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DE5" w:rsidRPr="00B47DAF" w:rsidRDefault="009F5DE5" w:rsidP="009F5DE5">
      <w:pPr>
        <w:ind w:left="-567"/>
        <w:jc w:val="center"/>
        <w:rPr>
          <w:rFonts w:ascii="Times New Roman" w:hAnsi="Times New Roman" w:cs="Times New Roman"/>
          <w:sz w:val="24"/>
          <w:szCs w:val="24"/>
        </w:rPr>
      </w:pPr>
      <w:r w:rsidRPr="00B47DAF">
        <w:rPr>
          <w:rFonts w:ascii="Times New Roman" w:hAnsi="Times New Roman" w:cs="Times New Roman"/>
          <w:sz w:val="24"/>
          <w:szCs w:val="24"/>
        </w:rPr>
        <w:t>Ф</w:t>
      </w:r>
      <w:r>
        <w:rPr>
          <w:rFonts w:ascii="Times New Roman" w:hAnsi="Times New Roman" w:cs="Times New Roman"/>
          <w:sz w:val="24"/>
          <w:szCs w:val="24"/>
        </w:rPr>
        <w:t>ГБУ</w:t>
      </w:r>
      <w:r w:rsidRPr="00B47DAF">
        <w:rPr>
          <w:rFonts w:ascii="Times New Roman" w:hAnsi="Times New Roman" w:cs="Times New Roman"/>
          <w:sz w:val="24"/>
          <w:szCs w:val="24"/>
        </w:rPr>
        <w:t xml:space="preserve"> «</w:t>
      </w:r>
      <w:r>
        <w:rPr>
          <w:rFonts w:ascii="Times New Roman" w:hAnsi="Times New Roman" w:cs="Times New Roman"/>
          <w:sz w:val="24"/>
          <w:szCs w:val="24"/>
        </w:rPr>
        <w:t>Центр госсанэпиднадзора</w:t>
      </w:r>
      <w:r w:rsidRPr="00B47DAF">
        <w:rPr>
          <w:rFonts w:ascii="Times New Roman" w:hAnsi="Times New Roman" w:cs="Times New Roman"/>
          <w:sz w:val="24"/>
          <w:szCs w:val="24"/>
        </w:rPr>
        <w:t>»</w:t>
      </w:r>
    </w:p>
    <w:p w:rsidR="009F5DE5" w:rsidRDefault="009F5DE5" w:rsidP="009F5DE5">
      <w:pPr>
        <w:jc w:val="center"/>
        <w:rPr>
          <w:rFonts w:ascii="Times New Roman" w:hAnsi="Times New Roman" w:cs="Times New Roman"/>
          <w:b/>
          <w:sz w:val="28"/>
          <w:szCs w:val="28"/>
        </w:rPr>
      </w:pPr>
    </w:p>
    <w:p w:rsidR="009F5DE5" w:rsidRDefault="009F5DE5" w:rsidP="009F5DE5">
      <w:pPr>
        <w:jc w:val="center"/>
        <w:rPr>
          <w:rFonts w:ascii="Times New Roman" w:hAnsi="Times New Roman" w:cs="Times New Roman"/>
          <w:b/>
          <w:sz w:val="28"/>
          <w:szCs w:val="28"/>
        </w:rPr>
      </w:pPr>
    </w:p>
    <w:p w:rsidR="009F5DE5" w:rsidRPr="00BC3861" w:rsidRDefault="009F5DE5" w:rsidP="009F5DE5">
      <w:pPr>
        <w:jc w:val="center"/>
        <w:rPr>
          <w:rFonts w:ascii="Times New Roman" w:hAnsi="Times New Roman" w:cs="Times New Roman"/>
          <w:b/>
          <w:sz w:val="28"/>
          <w:szCs w:val="28"/>
        </w:rPr>
      </w:pPr>
      <w:r w:rsidRPr="00BC3861">
        <w:rPr>
          <w:rFonts w:ascii="Times New Roman" w:hAnsi="Times New Roman" w:cs="Times New Roman"/>
          <w:b/>
          <w:sz w:val="28"/>
          <w:szCs w:val="28"/>
        </w:rPr>
        <w:t>Программа</w:t>
      </w:r>
    </w:p>
    <w:p w:rsidR="009F5DE5" w:rsidRDefault="009F5DE5" w:rsidP="009F5DE5">
      <w:pPr>
        <w:spacing w:after="0" w:line="240" w:lineRule="auto"/>
        <w:jc w:val="center"/>
        <w:rPr>
          <w:rFonts w:ascii="Times New Roman" w:hAnsi="Times New Roman" w:cs="Times New Roman"/>
          <w:sz w:val="24"/>
          <w:szCs w:val="24"/>
        </w:rPr>
      </w:pPr>
      <w:r w:rsidRPr="005657B7">
        <w:rPr>
          <w:rFonts w:ascii="Times New Roman" w:hAnsi="Times New Roman" w:cs="Times New Roman"/>
          <w:sz w:val="24"/>
          <w:szCs w:val="24"/>
        </w:rPr>
        <w:t>гигиенического обучения</w:t>
      </w:r>
    </w:p>
    <w:p w:rsidR="009F5DE5" w:rsidRPr="009F5DE5" w:rsidRDefault="009F5DE5" w:rsidP="009F5DE5">
      <w:pPr>
        <w:spacing w:after="0" w:line="240" w:lineRule="auto"/>
        <w:jc w:val="center"/>
        <w:rPr>
          <w:rFonts w:ascii="Times New Roman" w:hAnsi="Times New Roman" w:cs="Times New Roman"/>
          <w:b/>
          <w:sz w:val="24"/>
          <w:szCs w:val="24"/>
          <w:u w:val="single"/>
        </w:rPr>
      </w:pPr>
      <w:r w:rsidRPr="009F5DE5">
        <w:rPr>
          <w:rFonts w:ascii="Times New Roman" w:hAnsi="Times New Roman" w:cs="Times New Roman"/>
          <w:b/>
          <w:sz w:val="24"/>
          <w:szCs w:val="24"/>
          <w:u w:val="single"/>
        </w:rPr>
        <w:t>помощников воспитателей дошкольных образовательных организаций</w:t>
      </w:r>
    </w:p>
    <w:p w:rsidR="009F5DE5" w:rsidRDefault="009F5DE5" w:rsidP="007012DC">
      <w:pPr>
        <w:jc w:val="center"/>
        <w:rPr>
          <w:rFonts w:ascii="Times New Roman" w:hAnsi="Times New Roman" w:cs="Times New Roman"/>
          <w:sz w:val="24"/>
          <w:szCs w:val="24"/>
        </w:rPr>
      </w:pPr>
    </w:p>
    <w:p w:rsidR="002B2764" w:rsidRPr="00F34CDB" w:rsidRDefault="002B2764" w:rsidP="002B2764">
      <w:pPr>
        <w:rPr>
          <w:rFonts w:ascii="Times New Roman" w:hAnsi="Times New Roman" w:cs="Times New Roman"/>
          <w:sz w:val="24"/>
          <w:szCs w:val="24"/>
        </w:rPr>
      </w:pPr>
    </w:p>
    <w:tbl>
      <w:tblPr>
        <w:tblStyle w:val="a7"/>
        <w:tblW w:w="0" w:type="auto"/>
        <w:tblLayout w:type="fixed"/>
        <w:tblLook w:val="04A0"/>
      </w:tblPr>
      <w:tblGrid>
        <w:gridCol w:w="560"/>
        <w:gridCol w:w="7061"/>
        <w:gridCol w:w="992"/>
      </w:tblGrid>
      <w:tr w:rsidR="007B7F4B" w:rsidRPr="005657B7" w:rsidTr="0036613A">
        <w:tc>
          <w:tcPr>
            <w:tcW w:w="560" w:type="dxa"/>
          </w:tcPr>
          <w:p w:rsidR="007B7F4B" w:rsidRPr="005657B7" w:rsidRDefault="007B7F4B" w:rsidP="0036613A">
            <w:pPr>
              <w:jc w:val="center"/>
              <w:rPr>
                <w:rFonts w:ascii="Times New Roman" w:hAnsi="Times New Roman" w:cs="Times New Roman"/>
                <w:b/>
                <w:sz w:val="24"/>
                <w:szCs w:val="24"/>
              </w:rPr>
            </w:pPr>
            <w:r w:rsidRPr="005657B7">
              <w:rPr>
                <w:rFonts w:ascii="Times New Roman" w:hAnsi="Times New Roman" w:cs="Times New Roman"/>
                <w:b/>
                <w:sz w:val="24"/>
                <w:szCs w:val="24"/>
              </w:rPr>
              <w:t>№ п/п</w:t>
            </w:r>
          </w:p>
        </w:tc>
        <w:tc>
          <w:tcPr>
            <w:tcW w:w="7061" w:type="dxa"/>
          </w:tcPr>
          <w:p w:rsidR="007B7F4B" w:rsidRPr="005657B7" w:rsidRDefault="007B7F4B" w:rsidP="0036613A">
            <w:pPr>
              <w:jc w:val="center"/>
              <w:rPr>
                <w:rFonts w:ascii="Times New Roman" w:hAnsi="Times New Roman" w:cs="Times New Roman"/>
                <w:b/>
                <w:sz w:val="24"/>
                <w:szCs w:val="24"/>
              </w:rPr>
            </w:pPr>
            <w:r w:rsidRPr="005657B7">
              <w:rPr>
                <w:rFonts w:ascii="Times New Roman" w:hAnsi="Times New Roman" w:cs="Times New Roman"/>
                <w:b/>
                <w:sz w:val="24"/>
                <w:szCs w:val="24"/>
              </w:rPr>
              <w:t>Наименование темы</w:t>
            </w:r>
          </w:p>
        </w:tc>
        <w:tc>
          <w:tcPr>
            <w:tcW w:w="992" w:type="dxa"/>
          </w:tcPr>
          <w:p w:rsidR="007B7F4B" w:rsidRPr="005657B7" w:rsidRDefault="007B7F4B" w:rsidP="0036613A">
            <w:pPr>
              <w:jc w:val="center"/>
              <w:rPr>
                <w:rFonts w:ascii="Times New Roman" w:hAnsi="Times New Roman" w:cs="Times New Roman"/>
                <w:b/>
                <w:sz w:val="24"/>
                <w:szCs w:val="24"/>
              </w:rPr>
            </w:pPr>
            <w:r w:rsidRPr="005657B7">
              <w:rPr>
                <w:rFonts w:ascii="Times New Roman" w:hAnsi="Times New Roman" w:cs="Times New Roman"/>
                <w:b/>
                <w:sz w:val="24"/>
                <w:szCs w:val="24"/>
              </w:rPr>
              <w:t>Количество часов</w:t>
            </w:r>
          </w:p>
        </w:tc>
      </w:tr>
      <w:tr w:rsidR="007B7F4B" w:rsidRPr="005657B7" w:rsidTr="0036613A">
        <w:trPr>
          <w:trHeight w:val="913"/>
        </w:trPr>
        <w:tc>
          <w:tcPr>
            <w:tcW w:w="560" w:type="dxa"/>
          </w:tcPr>
          <w:p w:rsidR="007B7F4B" w:rsidRPr="005657B7" w:rsidRDefault="007B7F4B" w:rsidP="0036613A">
            <w:pPr>
              <w:rPr>
                <w:rFonts w:ascii="Times New Roman" w:hAnsi="Times New Roman" w:cs="Times New Roman"/>
                <w:sz w:val="24"/>
                <w:szCs w:val="24"/>
              </w:rPr>
            </w:pPr>
            <w:r w:rsidRPr="005657B7">
              <w:rPr>
                <w:rFonts w:ascii="Times New Roman" w:hAnsi="Times New Roman" w:cs="Times New Roman"/>
                <w:sz w:val="24"/>
                <w:szCs w:val="24"/>
              </w:rPr>
              <w:t>1.</w:t>
            </w:r>
          </w:p>
        </w:tc>
        <w:tc>
          <w:tcPr>
            <w:tcW w:w="7061" w:type="dxa"/>
          </w:tcPr>
          <w:p w:rsidR="007B7F4B" w:rsidRPr="005657B7" w:rsidRDefault="007B7F4B" w:rsidP="0036613A">
            <w:pPr>
              <w:rPr>
                <w:rFonts w:ascii="Times New Roman" w:hAnsi="Times New Roman" w:cs="Times New Roman"/>
                <w:sz w:val="24"/>
                <w:szCs w:val="24"/>
              </w:rPr>
            </w:pPr>
            <w:r w:rsidRPr="005657B7">
              <w:rPr>
                <w:rFonts w:ascii="Times New Roman" w:hAnsi="Times New Roman" w:cs="Times New Roman"/>
                <w:sz w:val="24"/>
                <w:szCs w:val="24"/>
              </w:rPr>
              <w:t>Санитарное законодательство и государственный санитарный надзор. Понятие о гигиеническом обучение декретированных групп населения.</w:t>
            </w:r>
          </w:p>
        </w:tc>
        <w:tc>
          <w:tcPr>
            <w:tcW w:w="992" w:type="dxa"/>
          </w:tcPr>
          <w:p w:rsidR="007B7F4B" w:rsidRPr="005657B7" w:rsidRDefault="007B7F4B" w:rsidP="0036613A">
            <w:pPr>
              <w:jc w:val="center"/>
              <w:rPr>
                <w:rFonts w:ascii="Times New Roman" w:hAnsi="Times New Roman" w:cs="Times New Roman"/>
                <w:sz w:val="24"/>
                <w:szCs w:val="24"/>
              </w:rPr>
            </w:pPr>
            <w:r w:rsidRPr="005657B7">
              <w:rPr>
                <w:rFonts w:ascii="Times New Roman" w:hAnsi="Times New Roman" w:cs="Times New Roman"/>
                <w:sz w:val="24"/>
                <w:szCs w:val="24"/>
              </w:rPr>
              <w:t>1</w:t>
            </w:r>
          </w:p>
        </w:tc>
      </w:tr>
      <w:tr w:rsidR="007B7F4B" w:rsidRPr="005657B7" w:rsidTr="0036613A">
        <w:trPr>
          <w:trHeight w:val="588"/>
        </w:trPr>
        <w:tc>
          <w:tcPr>
            <w:tcW w:w="560" w:type="dxa"/>
          </w:tcPr>
          <w:p w:rsidR="007B7F4B" w:rsidRPr="005657B7" w:rsidRDefault="007B7F4B" w:rsidP="0036613A">
            <w:pPr>
              <w:rPr>
                <w:rFonts w:ascii="Times New Roman" w:hAnsi="Times New Roman" w:cs="Times New Roman"/>
                <w:sz w:val="24"/>
                <w:szCs w:val="24"/>
              </w:rPr>
            </w:pPr>
            <w:r w:rsidRPr="005657B7">
              <w:rPr>
                <w:rFonts w:ascii="Times New Roman" w:hAnsi="Times New Roman" w:cs="Times New Roman"/>
                <w:sz w:val="24"/>
                <w:szCs w:val="24"/>
              </w:rPr>
              <w:t>2.</w:t>
            </w:r>
          </w:p>
        </w:tc>
        <w:tc>
          <w:tcPr>
            <w:tcW w:w="7061" w:type="dxa"/>
          </w:tcPr>
          <w:p w:rsidR="007B7F4B" w:rsidRPr="005657B7" w:rsidRDefault="007B7F4B" w:rsidP="0036613A">
            <w:pPr>
              <w:rPr>
                <w:rFonts w:ascii="Times New Roman" w:hAnsi="Times New Roman" w:cs="Times New Roman"/>
                <w:sz w:val="24"/>
                <w:szCs w:val="24"/>
              </w:rPr>
            </w:pPr>
            <w:r>
              <w:rPr>
                <w:rFonts w:ascii="Times New Roman" w:hAnsi="Times New Roman" w:cs="Times New Roman"/>
                <w:sz w:val="24"/>
                <w:szCs w:val="24"/>
              </w:rPr>
              <w:t xml:space="preserve">Санитарные требования к содержанию помещений </w:t>
            </w:r>
            <w:r w:rsidR="009F5DE5">
              <w:rPr>
                <w:rFonts w:ascii="Times New Roman" w:hAnsi="Times New Roman" w:cs="Times New Roman"/>
                <w:sz w:val="24"/>
                <w:szCs w:val="24"/>
              </w:rPr>
              <w:t>дошкольных образовательных организаций</w:t>
            </w:r>
            <w:r>
              <w:rPr>
                <w:rFonts w:ascii="Times New Roman" w:hAnsi="Times New Roman" w:cs="Times New Roman"/>
                <w:sz w:val="24"/>
                <w:szCs w:val="24"/>
              </w:rPr>
              <w:t>: порядок проведения текущей и генеральной уборки, правила мытья игрушек, режим проветривания помещений.</w:t>
            </w:r>
            <w:r w:rsidRPr="005657B7">
              <w:rPr>
                <w:rFonts w:ascii="Times New Roman" w:hAnsi="Times New Roman" w:cs="Times New Roman"/>
                <w:sz w:val="24"/>
                <w:szCs w:val="24"/>
              </w:rPr>
              <w:t xml:space="preserve"> </w:t>
            </w:r>
          </w:p>
        </w:tc>
        <w:tc>
          <w:tcPr>
            <w:tcW w:w="992" w:type="dxa"/>
          </w:tcPr>
          <w:p w:rsidR="007B7F4B" w:rsidRPr="005657B7" w:rsidRDefault="007B7F4B" w:rsidP="0036613A">
            <w:pPr>
              <w:jc w:val="center"/>
              <w:rPr>
                <w:rFonts w:ascii="Times New Roman" w:hAnsi="Times New Roman" w:cs="Times New Roman"/>
                <w:sz w:val="24"/>
                <w:szCs w:val="24"/>
              </w:rPr>
            </w:pPr>
            <w:r>
              <w:rPr>
                <w:rFonts w:ascii="Times New Roman" w:hAnsi="Times New Roman" w:cs="Times New Roman"/>
                <w:sz w:val="24"/>
                <w:szCs w:val="24"/>
              </w:rPr>
              <w:t>1</w:t>
            </w:r>
          </w:p>
        </w:tc>
      </w:tr>
      <w:tr w:rsidR="007B7F4B" w:rsidRPr="005657B7" w:rsidTr="0036613A">
        <w:trPr>
          <w:trHeight w:val="555"/>
        </w:trPr>
        <w:tc>
          <w:tcPr>
            <w:tcW w:w="560" w:type="dxa"/>
          </w:tcPr>
          <w:p w:rsidR="007B7F4B" w:rsidRPr="005657B7" w:rsidRDefault="007B7F4B" w:rsidP="0036613A">
            <w:pPr>
              <w:rPr>
                <w:rFonts w:ascii="Times New Roman" w:hAnsi="Times New Roman" w:cs="Times New Roman"/>
                <w:sz w:val="24"/>
                <w:szCs w:val="24"/>
              </w:rPr>
            </w:pPr>
            <w:r w:rsidRPr="005657B7">
              <w:rPr>
                <w:rFonts w:ascii="Times New Roman" w:hAnsi="Times New Roman" w:cs="Times New Roman"/>
                <w:sz w:val="24"/>
                <w:szCs w:val="24"/>
              </w:rPr>
              <w:t>3.</w:t>
            </w:r>
          </w:p>
        </w:tc>
        <w:tc>
          <w:tcPr>
            <w:tcW w:w="7061" w:type="dxa"/>
          </w:tcPr>
          <w:p w:rsidR="007B7F4B" w:rsidRPr="005657B7" w:rsidRDefault="007B7F4B" w:rsidP="0036613A">
            <w:pPr>
              <w:rPr>
                <w:rFonts w:ascii="Times New Roman" w:hAnsi="Times New Roman" w:cs="Times New Roman"/>
                <w:sz w:val="24"/>
                <w:szCs w:val="24"/>
              </w:rPr>
            </w:pPr>
            <w:r>
              <w:rPr>
                <w:rFonts w:ascii="Times New Roman" w:hAnsi="Times New Roman" w:cs="Times New Roman"/>
                <w:sz w:val="24"/>
                <w:szCs w:val="24"/>
              </w:rPr>
              <w:t>Организация питания в детских дошкольных учреждениях. Правила мытья столовой посуды.</w:t>
            </w:r>
          </w:p>
        </w:tc>
        <w:tc>
          <w:tcPr>
            <w:tcW w:w="992" w:type="dxa"/>
          </w:tcPr>
          <w:p w:rsidR="007B7F4B" w:rsidRPr="005657B7" w:rsidRDefault="007B7F4B" w:rsidP="0036613A">
            <w:pPr>
              <w:jc w:val="center"/>
              <w:rPr>
                <w:rFonts w:ascii="Times New Roman" w:hAnsi="Times New Roman" w:cs="Times New Roman"/>
                <w:sz w:val="24"/>
                <w:szCs w:val="24"/>
              </w:rPr>
            </w:pPr>
            <w:r w:rsidRPr="005657B7">
              <w:rPr>
                <w:rFonts w:ascii="Times New Roman" w:hAnsi="Times New Roman" w:cs="Times New Roman"/>
                <w:sz w:val="24"/>
                <w:szCs w:val="24"/>
              </w:rPr>
              <w:t>1</w:t>
            </w:r>
          </w:p>
        </w:tc>
      </w:tr>
      <w:tr w:rsidR="007B7F4B" w:rsidRPr="005657B7" w:rsidTr="0036613A">
        <w:trPr>
          <w:trHeight w:val="551"/>
        </w:trPr>
        <w:tc>
          <w:tcPr>
            <w:tcW w:w="560" w:type="dxa"/>
          </w:tcPr>
          <w:p w:rsidR="007B7F4B" w:rsidRPr="005657B7" w:rsidRDefault="007B7F4B" w:rsidP="0036613A">
            <w:pPr>
              <w:rPr>
                <w:rFonts w:ascii="Times New Roman" w:hAnsi="Times New Roman" w:cs="Times New Roman"/>
                <w:sz w:val="24"/>
                <w:szCs w:val="24"/>
              </w:rPr>
            </w:pPr>
            <w:r w:rsidRPr="005657B7">
              <w:rPr>
                <w:rFonts w:ascii="Times New Roman" w:hAnsi="Times New Roman" w:cs="Times New Roman"/>
                <w:sz w:val="24"/>
                <w:szCs w:val="24"/>
              </w:rPr>
              <w:t>4.</w:t>
            </w:r>
          </w:p>
        </w:tc>
        <w:tc>
          <w:tcPr>
            <w:tcW w:w="7061" w:type="dxa"/>
          </w:tcPr>
          <w:p w:rsidR="007B7F4B" w:rsidRPr="005657B7" w:rsidRDefault="007B7F4B" w:rsidP="0036613A">
            <w:pPr>
              <w:rPr>
                <w:rFonts w:ascii="Times New Roman" w:hAnsi="Times New Roman" w:cs="Times New Roman"/>
                <w:sz w:val="24"/>
                <w:szCs w:val="24"/>
              </w:rPr>
            </w:pPr>
            <w:r>
              <w:rPr>
                <w:rFonts w:ascii="Times New Roman" w:hAnsi="Times New Roman" w:cs="Times New Roman"/>
                <w:sz w:val="24"/>
                <w:szCs w:val="24"/>
              </w:rPr>
              <w:t>Понятия о дезинфекции, дезинсекции. Приготовление дезинфицирующих растворов.</w:t>
            </w:r>
          </w:p>
        </w:tc>
        <w:tc>
          <w:tcPr>
            <w:tcW w:w="992" w:type="dxa"/>
          </w:tcPr>
          <w:p w:rsidR="007B7F4B" w:rsidRPr="005657B7" w:rsidRDefault="007B7F4B" w:rsidP="0036613A">
            <w:pPr>
              <w:jc w:val="center"/>
              <w:rPr>
                <w:rFonts w:ascii="Times New Roman" w:hAnsi="Times New Roman" w:cs="Times New Roman"/>
                <w:sz w:val="24"/>
                <w:szCs w:val="24"/>
              </w:rPr>
            </w:pPr>
            <w:r w:rsidRPr="005657B7">
              <w:rPr>
                <w:rFonts w:ascii="Times New Roman" w:hAnsi="Times New Roman" w:cs="Times New Roman"/>
                <w:sz w:val="24"/>
                <w:szCs w:val="24"/>
              </w:rPr>
              <w:t>1</w:t>
            </w:r>
          </w:p>
        </w:tc>
      </w:tr>
      <w:tr w:rsidR="007B7F4B" w:rsidRPr="005657B7" w:rsidTr="0036613A">
        <w:tc>
          <w:tcPr>
            <w:tcW w:w="560" w:type="dxa"/>
          </w:tcPr>
          <w:p w:rsidR="007B7F4B" w:rsidRDefault="007B7F4B" w:rsidP="0036613A">
            <w:pPr>
              <w:rPr>
                <w:rFonts w:ascii="Times New Roman" w:hAnsi="Times New Roman" w:cs="Times New Roman"/>
                <w:sz w:val="24"/>
                <w:szCs w:val="24"/>
              </w:rPr>
            </w:pPr>
          </w:p>
        </w:tc>
        <w:tc>
          <w:tcPr>
            <w:tcW w:w="7061" w:type="dxa"/>
          </w:tcPr>
          <w:p w:rsidR="007B7F4B" w:rsidRDefault="007B7F4B" w:rsidP="0036613A">
            <w:pPr>
              <w:rPr>
                <w:rFonts w:ascii="Times New Roman" w:hAnsi="Times New Roman" w:cs="Times New Roman"/>
                <w:sz w:val="24"/>
                <w:szCs w:val="24"/>
              </w:rPr>
            </w:pPr>
            <w:r>
              <w:rPr>
                <w:rFonts w:ascii="Times New Roman" w:hAnsi="Times New Roman" w:cs="Times New Roman"/>
                <w:sz w:val="24"/>
                <w:szCs w:val="24"/>
              </w:rPr>
              <w:t>ИТОГО:</w:t>
            </w:r>
          </w:p>
        </w:tc>
        <w:tc>
          <w:tcPr>
            <w:tcW w:w="992" w:type="dxa"/>
          </w:tcPr>
          <w:p w:rsidR="007B7F4B" w:rsidRDefault="007B7F4B" w:rsidP="0036613A">
            <w:pPr>
              <w:jc w:val="center"/>
              <w:rPr>
                <w:rFonts w:ascii="Times New Roman" w:hAnsi="Times New Roman" w:cs="Times New Roman"/>
                <w:sz w:val="24"/>
                <w:szCs w:val="24"/>
              </w:rPr>
            </w:pPr>
            <w:r>
              <w:rPr>
                <w:rFonts w:ascii="Times New Roman" w:hAnsi="Times New Roman" w:cs="Times New Roman"/>
                <w:sz w:val="24"/>
                <w:szCs w:val="24"/>
              </w:rPr>
              <w:t>4</w:t>
            </w:r>
          </w:p>
        </w:tc>
      </w:tr>
    </w:tbl>
    <w:p w:rsidR="002B2764" w:rsidRPr="005657B7" w:rsidRDefault="002B2764" w:rsidP="002B2764">
      <w:pPr>
        <w:rPr>
          <w:rFonts w:ascii="Times New Roman" w:hAnsi="Times New Roman" w:cs="Times New Roman"/>
          <w:sz w:val="24"/>
          <w:szCs w:val="24"/>
        </w:rPr>
      </w:pPr>
    </w:p>
    <w:p w:rsidR="002B2764" w:rsidRDefault="002B2764" w:rsidP="002B2764">
      <w:pPr>
        <w:pStyle w:val="a9"/>
        <w:rPr>
          <w:rFonts w:ascii="Times New Roman" w:hAnsi="Times New Roman" w:cs="Times New Roman"/>
          <w:sz w:val="24"/>
          <w:szCs w:val="24"/>
        </w:rPr>
      </w:pPr>
      <w:r w:rsidRPr="005657B7">
        <w:rPr>
          <w:rFonts w:ascii="Times New Roman" w:hAnsi="Times New Roman" w:cs="Times New Roman"/>
          <w:sz w:val="24"/>
          <w:szCs w:val="24"/>
        </w:rPr>
        <w:t xml:space="preserve">                                                                    </w:t>
      </w:r>
    </w:p>
    <w:p w:rsidR="002B2764" w:rsidRDefault="002B2764" w:rsidP="002B2764">
      <w:pPr>
        <w:rPr>
          <w:rFonts w:ascii="Times New Roman" w:hAnsi="Times New Roman" w:cs="Times New Roman"/>
          <w:sz w:val="24"/>
          <w:szCs w:val="24"/>
        </w:rPr>
      </w:pPr>
    </w:p>
    <w:p w:rsidR="002B2764" w:rsidRDefault="002B2764" w:rsidP="002B2764">
      <w:pPr>
        <w:rPr>
          <w:rFonts w:ascii="Times New Roman" w:hAnsi="Times New Roman" w:cs="Times New Roman"/>
          <w:sz w:val="24"/>
          <w:szCs w:val="24"/>
        </w:rPr>
      </w:pPr>
    </w:p>
    <w:p w:rsidR="002B2764" w:rsidRDefault="002B2764" w:rsidP="002B2764">
      <w:pPr>
        <w:pStyle w:val="a9"/>
        <w:rPr>
          <w:rFonts w:ascii="Times New Roman" w:hAnsi="Times New Roman" w:cs="Times New Roman"/>
          <w:sz w:val="28"/>
          <w:szCs w:val="28"/>
        </w:rPr>
      </w:pPr>
      <w:r>
        <w:rPr>
          <w:rFonts w:ascii="Times New Roman" w:hAnsi="Times New Roman" w:cs="Times New Roman"/>
          <w:sz w:val="28"/>
          <w:szCs w:val="28"/>
        </w:rPr>
        <w:t xml:space="preserve">                                                                         </w:t>
      </w:r>
    </w:p>
    <w:p w:rsidR="002B2764" w:rsidRDefault="002B2764" w:rsidP="002B2764">
      <w:pPr>
        <w:pStyle w:val="a9"/>
        <w:rPr>
          <w:rFonts w:ascii="Times New Roman" w:hAnsi="Times New Roman" w:cs="Times New Roman"/>
          <w:sz w:val="28"/>
          <w:szCs w:val="28"/>
        </w:rPr>
      </w:pPr>
    </w:p>
    <w:p w:rsidR="0048338B" w:rsidRDefault="0048338B" w:rsidP="002B2764">
      <w:pPr>
        <w:pStyle w:val="a9"/>
        <w:rPr>
          <w:rFonts w:ascii="Times New Roman" w:hAnsi="Times New Roman" w:cs="Times New Roman"/>
          <w:sz w:val="28"/>
          <w:szCs w:val="28"/>
        </w:rPr>
      </w:pPr>
    </w:p>
    <w:p w:rsidR="0048338B" w:rsidRDefault="0048338B" w:rsidP="002B2764">
      <w:pPr>
        <w:pStyle w:val="a9"/>
        <w:rPr>
          <w:rFonts w:ascii="Times New Roman" w:hAnsi="Times New Roman" w:cs="Times New Roman"/>
          <w:sz w:val="28"/>
          <w:szCs w:val="28"/>
        </w:rPr>
      </w:pPr>
    </w:p>
    <w:p w:rsidR="002B2764" w:rsidRDefault="002B2764" w:rsidP="00067C8B">
      <w:pPr>
        <w:jc w:val="center"/>
        <w:rPr>
          <w:rFonts w:ascii="Times New Roman" w:hAnsi="Times New Roman" w:cs="Times New Roman"/>
          <w:sz w:val="24"/>
          <w:szCs w:val="24"/>
        </w:rPr>
      </w:pPr>
    </w:p>
    <w:p w:rsidR="007B7F4B" w:rsidRDefault="007B7F4B" w:rsidP="0036613A">
      <w:pPr>
        <w:pStyle w:val="a9"/>
        <w:jc w:val="right"/>
        <w:rPr>
          <w:rFonts w:ascii="Times New Roman" w:hAnsi="Times New Roman" w:cs="Times New Roman"/>
          <w:sz w:val="28"/>
          <w:szCs w:val="28"/>
        </w:rPr>
      </w:pPr>
    </w:p>
    <w:p w:rsidR="007B7F4B" w:rsidRDefault="007B7F4B" w:rsidP="0036613A">
      <w:pPr>
        <w:pStyle w:val="a9"/>
        <w:jc w:val="right"/>
        <w:rPr>
          <w:rFonts w:ascii="Times New Roman" w:hAnsi="Times New Roman" w:cs="Times New Roman"/>
          <w:sz w:val="28"/>
          <w:szCs w:val="28"/>
        </w:rPr>
      </w:pPr>
    </w:p>
    <w:p w:rsidR="009F5DE5" w:rsidRDefault="009F5DE5" w:rsidP="0036613A">
      <w:pPr>
        <w:pStyle w:val="a9"/>
        <w:jc w:val="right"/>
        <w:rPr>
          <w:rFonts w:ascii="Times New Roman" w:hAnsi="Times New Roman" w:cs="Times New Roman"/>
          <w:sz w:val="28"/>
          <w:szCs w:val="28"/>
        </w:rPr>
      </w:pPr>
    </w:p>
    <w:p w:rsidR="009F5DE5" w:rsidRDefault="009F5DE5" w:rsidP="0036613A">
      <w:pPr>
        <w:pStyle w:val="a9"/>
        <w:jc w:val="right"/>
        <w:rPr>
          <w:rFonts w:ascii="Times New Roman" w:hAnsi="Times New Roman" w:cs="Times New Roman"/>
          <w:sz w:val="28"/>
          <w:szCs w:val="28"/>
        </w:rPr>
      </w:pPr>
    </w:p>
    <w:p w:rsidR="007B7F4B" w:rsidRDefault="007B7F4B" w:rsidP="0036613A">
      <w:pPr>
        <w:pStyle w:val="a9"/>
        <w:jc w:val="right"/>
        <w:rPr>
          <w:rFonts w:ascii="Times New Roman" w:hAnsi="Times New Roman" w:cs="Times New Roman"/>
          <w:sz w:val="28"/>
          <w:szCs w:val="28"/>
        </w:rPr>
      </w:pPr>
    </w:p>
    <w:p w:rsidR="007B7F4B" w:rsidRDefault="007B7F4B" w:rsidP="0036613A">
      <w:pPr>
        <w:pStyle w:val="a9"/>
        <w:jc w:val="right"/>
        <w:rPr>
          <w:rFonts w:ascii="Times New Roman" w:hAnsi="Times New Roman" w:cs="Times New Roman"/>
          <w:sz w:val="28"/>
          <w:szCs w:val="28"/>
        </w:rPr>
      </w:pPr>
    </w:p>
    <w:p w:rsidR="007B7F4B" w:rsidRDefault="007B7F4B" w:rsidP="0036613A">
      <w:pPr>
        <w:pStyle w:val="a9"/>
        <w:jc w:val="right"/>
        <w:rPr>
          <w:rFonts w:ascii="Times New Roman" w:hAnsi="Times New Roman" w:cs="Times New Roman"/>
          <w:sz w:val="28"/>
          <w:szCs w:val="28"/>
        </w:rPr>
      </w:pPr>
    </w:p>
    <w:p w:rsidR="0036613A" w:rsidRPr="006A1324" w:rsidRDefault="0036613A" w:rsidP="0036613A">
      <w:pPr>
        <w:pStyle w:val="21"/>
        <w:rPr>
          <w:sz w:val="32"/>
          <w:szCs w:val="32"/>
        </w:rPr>
      </w:pPr>
      <w:r>
        <w:rPr>
          <w:sz w:val="32"/>
          <w:szCs w:val="32"/>
        </w:rPr>
        <w:lastRenderedPageBreak/>
        <w:t>Лекция по гигиеническому обучению помощников воспитателей</w:t>
      </w:r>
      <w:r w:rsidRPr="006A1324">
        <w:rPr>
          <w:sz w:val="32"/>
          <w:szCs w:val="32"/>
        </w:rPr>
        <w:t xml:space="preserve"> </w:t>
      </w:r>
      <w:r w:rsidR="009F5DE5">
        <w:rPr>
          <w:sz w:val="32"/>
          <w:szCs w:val="32"/>
        </w:rPr>
        <w:t>дошкольных образовательных организаций</w:t>
      </w:r>
      <w:r w:rsidRPr="006A1324">
        <w:rPr>
          <w:sz w:val="32"/>
          <w:szCs w:val="32"/>
        </w:rPr>
        <w:t>.</w:t>
      </w:r>
    </w:p>
    <w:p w:rsidR="0036613A" w:rsidRDefault="0036613A" w:rsidP="0036613A">
      <w:pPr>
        <w:shd w:val="clear" w:color="auto" w:fill="FFFFFF"/>
        <w:jc w:val="both"/>
      </w:pPr>
    </w:p>
    <w:p w:rsidR="0036613A" w:rsidRDefault="0036613A" w:rsidP="0036613A">
      <w:pPr>
        <w:pStyle w:val="a9"/>
        <w:ind w:left="-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p>
    <w:p w:rsidR="0036613A" w:rsidRDefault="0036613A" w:rsidP="0036613A">
      <w:pPr>
        <w:pStyle w:val="a9"/>
        <w:ind w:left="-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Содержание:</w:t>
      </w:r>
    </w:p>
    <w:p w:rsidR="0036613A" w:rsidRDefault="0036613A" w:rsidP="0036613A">
      <w:pPr>
        <w:pStyle w:val="a9"/>
        <w:ind w:left="-567"/>
        <w:rPr>
          <w:rFonts w:ascii="Times New Roman" w:eastAsia="Times New Roman" w:hAnsi="Times New Roman" w:cs="Times New Roman"/>
          <w:bCs/>
          <w:sz w:val="28"/>
          <w:szCs w:val="28"/>
        </w:rPr>
      </w:pPr>
    </w:p>
    <w:p w:rsidR="0036613A" w:rsidRDefault="0036613A" w:rsidP="0036613A">
      <w:pPr>
        <w:pStyle w:val="a9"/>
        <w:ind w:left="-567"/>
        <w:rPr>
          <w:rFonts w:ascii="Times New Roman" w:eastAsia="Times New Roman" w:hAnsi="Times New Roman" w:cs="Times New Roman"/>
          <w:bCs/>
          <w:sz w:val="28"/>
          <w:szCs w:val="28"/>
        </w:rPr>
      </w:pP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32"/>
          <w:szCs w:val="32"/>
        </w:rPr>
        <w:t xml:space="preserve">. </w:t>
      </w:r>
      <w:r>
        <w:rPr>
          <w:rFonts w:ascii="Times New Roman" w:eastAsia="Times New Roman" w:hAnsi="Times New Roman" w:cs="Times New Roman"/>
          <w:bCs/>
          <w:sz w:val="28"/>
          <w:szCs w:val="28"/>
        </w:rPr>
        <w:t>Санитарное законодательство и государственный санитарный надзор. Понятие о гигиеническом обучении декретированных групп населения. Понятие здорового образа жизни.</w:t>
      </w:r>
    </w:p>
    <w:p w:rsidR="0036613A" w:rsidRDefault="0036613A" w:rsidP="0036613A">
      <w:pPr>
        <w:pStyle w:val="a9"/>
        <w:ind w:left="-567"/>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.а. Санитарное законодательство</w:t>
      </w:r>
    </w:p>
    <w:p w:rsidR="0036613A" w:rsidRDefault="0036613A" w:rsidP="0036613A">
      <w:pPr>
        <w:pStyle w:val="a9"/>
        <w:ind w:left="-567"/>
        <w:rPr>
          <w:rFonts w:ascii="Times New Roman" w:hAnsi="Times New Roman"/>
          <w:sz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w:t>
      </w:r>
      <w:r w:rsidR="009F5DE5">
        <w:rPr>
          <w:rFonts w:ascii="Times New Roman" w:eastAsia="Times New Roman" w:hAnsi="Times New Roman" w:cs="Times New Roman"/>
          <w:bCs/>
          <w:sz w:val="28"/>
          <w:szCs w:val="28"/>
        </w:rPr>
        <w:t>в</w:t>
      </w:r>
      <w:r>
        <w:rPr>
          <w:rFonts w:ascii="Times New Roman" w:eastAsia="Times New Roman" w:hAnsi="Times New Roman" w:cs="Times New Roman"/>
          <w:bCs/>
          <w:sz w:val="28"/>
          <w:szCs w:val="28"/>
        </w:rPr>
        <w:t>.</w:t>
      </w:r>
      <w:r>
        <w:rPr>
          <w:rFonts w:ascii="Times New Roman" w:hAnsi="Times New Roman"/>
          <w:sz w:val="28"/>
        </w:rPr>
        <w:t xml:space="preserve"> Здоровый образ жизни</w:t>
      </w:r>
    </w:p>
    <w:p w:rsidR="0036613A" w:rsidRDefault="0036613A" w:rsidP="0036613A">
      <w:pPr>
        <w:pStyle w:val="a9"/>
        <w:ind w:left="-567"/>
        <w:rPr>
          <w:rFonts w:ascii="Times New Roman" w:hAnsi="Times New Roman"/>
          <w:sz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w:t>
      </w:r>
      <w:r w:rsidR="009F5DE5">
        <w:rPr>
          <w:rFonts w:ascii="Times New Roman" w:eastAsia="Times New Roman" w:hAnsi="Times New Roman" w:cs="Times New Roman"/>
          <w:bCs/>
          <w:sz w:val="28"/>
          <w:szCs w:val="28"/>
        </w:rPr>
        <w:t>с</w:t>
      </w:r>
      <w:r>
        <w:rPr>
          <w:rFonts w:ascii="Times New Roman" w:eastAsia="Times New Roman" w:hAnsi="Times New Roman" w:cs="Times New Roman"/>
          <w:bCs/>
          <w:sz w:val="28"/>
          <w:szCs w:val="28"/>
        </w:rPr>
        <w:t>.</w:t>
      </w:r>
      <w:r>
        <w:rPr>
          <w:rFonts w:ascii="Times New Roman" w:hAnsi="Times New Roman"/>
          <w:sz w:val="28"/>
        </w:rPr>
        <w:t xml:space="preserve"> Гигиеническое воспитание и обучение</w:t>
      </w:r>
    </w:p>
    <w:p w:rsidR="0036613A" w:rsidRDefault="0036613A" w:rsidP="0036613A">
      <w:pPr>
        <w:pStyle w:val="a9"/>
        <w:ind w:left="-567"/>
        <w:rPr>
          <w:b/>
          <w:sz w:val="28"/>
          <w:szCs w:val="28"/>
        </w:rPr>
      </w:pPr>
    </w:p>
    <w:p w:rsidR="0036613A" w:rsidRDefault="0036613A" w:rsidP="0036613A">
      <w:pPr>
        <w:pStyle w:val="a9"/>
        <w:ind w:left="-567"/>
        <w:rPr>
          <w:rFonts w:ascii="Times New Roman" w:hAnsi="Times New Roman" w:cs="Times New Roman"/>
          <w:sz w:val="28"/>
        </w:rPr>
      </w:pPr>
      <w:r w:rsidRPr="00724084">
        <w:rPr>
          <w:rFonts w:ascii="Times New Roman" w:hAnsi="Times New Roman" w:cs="Times New Roman"/>
          <w:sz w:val="28"/>
          <w:szCs w:val="28"/>
          <w:lang w:val="en-US"/>
        </w:rPr>
        <w:t>II</w:t>
      </w:r>
      <w:r w:rsidRPr="00724084">
        <w:rPr>
          <w:rFonts w:ascii="Times New Roman" w:hAnsi="Times New Roman" w:cs="Times New Roman"/>
          <w:sz w:val="28"/>
          <w:szCs w:val="28"/>
        </w:rPr>
        <w:t>.Требования к санитарному содержанию помещений и дезинфекционные мероприятия</w:t>
      </w:r>
    </w:p>
    <w:p w:rsidR="0036613A" w:rsidRPr="00EE4CAA" w:rsidRDefault="0036613A" w:rsidP="0036613A">
      <w:pPr>
        <w:pStyle w:val="a9"/>
        <w:ind w:left="-567"/>
        <w:rPr>
          <w:rFonts w:ascii="Times New Roman" w:eastAsia="Times New Roman" w:hAnsi="Times New Roman" w:cs="Times New Roman"/>
          <w:bCs/>
          <w:sz w:val="28"/>
          <w:szCs w:val="28"/>
        </w:rPr>
      </w:pPr>
    </w:p>
    <w:p w:rsidR="0036613A" w:rsidRPr="00EE4CAA" w:rsidRDefault="0036613A" w:rsidP="0036613A">
      <w:pPr>
        <w:pStyle w:val="a9"/>
        <w:ind w:left="-567"/>
        <w:rPr>
          <w:rFonts w:ascii="Times New Roman" w:hAnsi="Times New Roman" w:cs="Times New Roman"/>
          <w:sz w:val="28"/>
          <w:szCs w:val="28"/>
        </w:rPr>
      </w:pPr>
      <w:r w:rsidRPr="00724084">
        <w:rPr>
          <w:rFonts w:ascii="Times New Roman" w:hAnsi="Times New Roman" w:cs="Times New Roman"/>
          <w:sz w:val="28"/>
          <w:szCs w:val="28"/>
          <w:lang w:val="en-US"/>
        </w:rPr>
        <w:t>III</w:t>
      </w:r>
      <w:r w:rsidRPr="00724084">
        <w:rPr>
          <w:rFonts w:ascii="Times New Roman" w:hAnsi="Times New Roman" w:cs="Times New Roman"/>
          <w:sz w:val="28"/>
          <w:szCs w:val="28"/>
        </w:rPr>
        <w:t>.Требования к организации питания. Правила мытья столовой посуды.</w:t>
      </w:r>
    </w:p>
    <w:p w:rsidR="0036613A" w:rsidRPr="00EE4CAA" w:rsidRDefault="0036613A" w:rsidP="0036613A">
      <w:pPr>
        <w:pStyle w:val="a9"/>
        <w:ind w:left="-567"/>
        <w:rPr>
          <w:rFonts w:ascii="Times New Roman" w:hAnsi="Times New Roman" w:cs="Times New Roman"/>
          <w:sz w:val="28"/>
          <w:szCs w:val="28"/>
        </w:rPr>
      </w:pPr>
    </w:p>
    <w:p w:rsidR="0036613A" w:rsidRPr="00724084" w:rsidRDefault="0036613A" w:rsidP="0036613A">
      <w:pPr>
        <w:pStyle w:val="a9"/>
        <w:ind w:left="-567"/>
        <w:rPr>
          <w:rFonts w:ascii="Times New Roman" w:hAnsi="Times New Roman" w:cs="Times New Roman"/>
          <w:sz w:val="28"/>
          <w:szCs w:val="28"/>
        </w:rPr>
      </w:pPr>
      <w:r w:rsidRPr="00724084">
        <w:rPr>
          <w:rFonts w:ascii="Times New Roman" w:hAnsi="Times New Roman" w:cs="Times New Roman"/>
          <w:sz w:val="28"/>
          <w:szCs w:val="28"/>
          <w:lang w:val="en-US"/>
        </w:rPr>
        <w:t>IV</w:t>
      </w:r>
      <w:r w:rsidRPr="00724084">
        <w:rPr>
          <w:rFonts w:ascii="Times New Roman" w:hAnsi="Times New Roman" w:cs="Times New Roman"/>
          <w:sz w:val="28"/>
          <w:szCs w:val="28"/>
        </w:rPr>
        <w:t>. Понятие о дезинфекции и дезинсекции.</w:t>
      </w:r>
    </w:p>
    <w:p w:rsidR="0036613A" w:rsidRPr="00EE4CAA" w:rsidRDefault="0036613A" w:rsidP="0036613A">
      <w:pPr>
        <w:pStyle w:val="a9"/>
        <w:jc w:val="both"/>
        <w:rPr>
          <w:rFonts w:ascii="Times New Roman" w:hAnsi="Times New Roman" w:cs="Times New Roman"/>
          <w:sz w:val="28"/>
          <w:szCs w:val="28"/>
        </w:rPr>
      </w:pPr>
    </w:p>
    <w:p w:rsidR="0036613A"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Инфекционные и паразитарные заболевания</w:t>
      </w:r>
    </w:p>
    <w:p w:rsidR="0036613A" w:rsidRDefault="0036613A" w:rsidP="0036613A">
      <w:pPr>
        <w:pStyle w:val="a9"/>
        <w:ind w:left="-284"/>
        <w:rPr>
          <w:rFonts w:ascii="Times New Roman" w:hAnsi="Times New Roman" w:cs="Times New Roman"/>
          <w:sz w:val="28"/>
          <w:szCs w:val="28"/>
        </w:rPr>
      </w:pPr>
      <w:r>
        <w:rPr>
          <w:rFonts w:ascii="Times New Roman" w:hAnsi="Times New Roman" w:cs="Times New Roman"/>
          <w:sz w:val="28"/>
          <w:szCs w:val="28"/>
        </w:rPr>
        <w:t>(кишечные, венерические, туберкулез, СПИД, гельминтозы)</w:t>
      </w:r>
    </w:p>
    <w:p w:rsidR="0036613A" w:rsidRDefault="0036613A" w:rsidP="0036613A">
      <w:pPr>
        <w:pStyle w:val="a9"/>
        <w:ind w:left="-284"/>
        <w:rPr>
          <w:rFonts w:ascii="Times New Roman" w:hAnsi="Times New Roman" w:cs="Times New Roman"/>
          <w:sz w:val="28"/>
          <w:szCs w:val="28"/>
        </w:rPr>
      </w:pPr>
    </w:p>
    <w:p w:rsidR="0036613A" w:rsidRDefault="0036613A" w:rsidP="0036613A">
      <w:pPr>
        <w:pStyle w:val="a9"/>
        <w:ind w:left="-567"/>
        <w:rPr>
          <w:rFonts w:ascii="Times New Roman" w:hAnsi="Times New Roman" w:cs="Times New Roman"/>
          <w:sz w:val="28"/>
          <w:szCs w:val="28"/>
        </w:rPr>
      </w:pPr>
      <w:r>
        <w:rPr>
          <w:rFonts w:ascii="Times New Roman" w:eastAsia="Times New Roman" w:hAnsi="Times New Roman" w:cs="Times New Roman"/>
          <w:sz w:val="28"/>
          <w:szCs w:val="28"/>
          <w:lang w:val="en-US"/>
        </w:rPr>
        <w:t>V</w:t>
      </w:r>
      <w:r>
        <w:rPr>
          <w:rFonts w:ascii="Times New Roman" w:eastAsia="Times New Roman" w:hAnsi="Times New Roman" w:cs="Times New Roman"/>
          <w:sz w:val="28"/>
          <w:szCs w:val="28"/>
        </w:rPr>
        <w:t>.</w:t>
      </w:r>
      <w:r>
        <w:rPr>
          <w:rFonts w:ascii="Times New Roman" w:hAnsi="Times New Roman" w:cs="Times New Roman"/>
          <w:sz w:val="28"/>
          <w:szCs w:val="28"/>
        </w:rPr>
        <w:t xml:space="preserve">  Пищевые отравления бактериального и небактериального происхождения. Предупреждение отравлений грибами и дикорастущими растениями.</w:t>
      </w: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Default="0036613A" w:rsidP="0036613A">
      <w:pPr>
        <w:pStyle w:val="a9"/>
        <w:ind w:left="-567"/>
        <w:jc w:val="center"/>
        <w:rPr>
          <w:rFonts w:ascii="Times New Roman" w:eastAsia="Times New Roman" w:hAnsi="Times New Roman" w:cs="Times New Roman"/>
          <w:b/>
          <w:bCs/>
          <w:sz w:val="32"/>
          <w:szCs w:val="32"/>
          <w:u w:val="single"/>
        </w:rPr>
      </w:pPr>
    </w:p>
    <w:p w:rsidR="0036613A" w:rsidRPr="006C7C44" w:rsidRDefault="0036613A" w:rsidP="0036613A">
      <w:pPr>
        <w:pStyle w:val="a9"/>
        <w:ind w:left="-567"/>
        <w:jc w:val="center"/>
        <w:rPr>
          <w:rFonts w:ascii="Times New Roman" w:eastAsia="Times New Roman" w:hAnsi="Times New Roman" w:cs="Times New Roman"/>
          <w:b/>
          <w:bCs/>
          <w:sz w:val="32"/>
          <w:szCs w:val="32"/>
          <w:u w:val="single"/>
        </w:rPr>
      </w:pPr>
      <w:r w:rsidRPr="006C7C44">
        <w:rPr>
          <w:rFonts w:ascii="Times New Roman" w:eastAsia="Times New Roman" w:hAnsi="Times New Roman" w:cs="Times New Roman"/>
          <w:b/>
          <w:bCs/>
          <w:sz w:val="32"/>
          <w:szCs w:val="32"/>
          <w:u w:val="single"/>
          <w:lang w:val="en-US"/>
        </w:rPr>
        <w:lastRenderedPageBreak/>
        <w:t>I</w:t>
      </w:r>
      <w:r w:rsidRPr="006C7C44">
        <w:rPr>
          <w:rFonts w:ascii="Times New Roman" w:eastAsia="Times New Roman" w:hAnsi="Times New Roman" w:cs="Times New Roman"/>
          <w:b/>
          <w:bCs/>
          <w:sz w:val="32"/>
          <w:szCs w:val="32"/>
          <w:u w:val="single"/>
        </w:rPr>
        <w:t>. Санитарное законодательство и государственный санитарный  надзор. Понятие о гигиеническом обучении декретированных групп населения. Понятие здорового образа жизни.</w:t>
      </w:r>
    </w:p>
    <w:p w:rsidR="0036613A" w:rsidRDefault="0036613A" w:rsidP="0036613A">
      <w:pPr>
        <w:pStyle w:val="a9"/>
        <w:ind w:left="-567"/>
        <w:jc w:val="both"/>
        <w:rPr>
          <w:rFonts w:ascii="Times New Roman" w:eastAsia="Times New Roman" w:hAnsi="Times New Roman" w:cs="Times New Roman"/>
          <w:b/>
          <w:bCs/>
          <w:sz w:val="28"/>
          <w:szCs w:val="28"/>
        </w:rPr>
      </w:pPr>
    </w:p>
    <w:p w:rsidR="0036613A" w:rsidRPr="00F80855" w:rsidRDefault="0036613A" w:rsidP="0036613A">
      <w:pPr>
        <w:pStyle w:val="a9"/>
        <w:ind w:left="-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Pr="00F80855">
        <w:rPr>
          <w:rFonts w:ascii="Times New Roman" w:eastAsia="Times New Roman" w:hAnsi="Times New Roman" w:cs="Times New Roman"/>
          <w:b/>
          <w:bCs/>
          <w:sz w:val="28"/>
          <w:szCs w:val="28"/>
        </w:rPr>
        <w:t>Санитарное законодательство</w:t>
      </w:r>
      <w:r w:rsidRPr="00F80855">
        <w:rPr>
          <w:rFonts w:ascii="Times New Roman" w:eastAsia="Times New Roman" w:hAnsi="Times New Roman" w:cs="Times New Roman"/>
          <w:sz w:val="28"/>
          <w:szCs w:val="28"/>
        </w:rPr>
        <w:t xml:space="preserve"> (санитарно-эпидемиологическое законодательство) — это система </w:t>
      </w:r>
      <w:hyperlink r:id="rId7" w:tooltip="Нормативно-правовой акт" w:history="1">
        <w:r w:rsidRPr="00F80855">
          <w:rPr>
            <w:rFonts w:ascii="Times New Roman" w:eastAsia="Times New Roman" w:hAnsi="Times New Roman" w:cs="Times New Roman"/>
            <w:sz w:val="28"/>
            <w:szCs w:val="28"/>
            <w:u w:val="single"/>
          </w:rPr>
          <w:t>нормативно-правовых актов</w:t>
        </w:r>
      </w:hyperlink>
      <w:r w:rsidRPr="00F80855">
        <w:rPr>
          <w:rFonts w:ascii="Times New Roman" w:eastAsia="Times New Roman" w:hAnsi="Times New Roman" w:cs="Times New Roman"/>
          <w:sz w:val="28"/>
          <w:szCs w:val="28"/>
        </w:rPr>
        <w:t xml:space="preserve">, принятых законодательной властью Российской Федерации относительно соблюдения санитарно-эпидемиологических условий жизнедеятельности граждан России. Санитарное законодательство базируется на основных положениях </w:t>
      </w:r>
      <w:hyperlink r:id="rId8" w:tooltip="Конституция РФ" w:history="1">
        <w:r w:rsidRPr="00F80855">
          <w:rPr>
            <w:rFonts w:ascii="Times New Roman" w:eastAsia="Times New Roman" w:hAnsi="Times New Roman" w:cs="Times New Roman"/>
            <w:sz w:val="28"/>
            <w:szCs w:val="28"/>
            <w:u w:val="single"/>
          </w:rPr>
          <w:t>конституции РФ</w:t>
        </w:r>
      </w:hyperlink>
      <w:r w:rsidRPr="00F80855">
        <w:rPr>
          <w:rFonts w:ascii="Times New Roman" w:eastAsia="Times New Roman" w:hAnsi="Times New Roman" w:cs="Times New Roman"/>
          <w:sz w:val="28"/>
          <w:szCs w:val="28"/>
        </w:rPr>
        <w:t>, в которых фиксируется право человека на охрану здоровья (статья 41.1), а также декларируется необходимость направленной государственной деятельности по достижению населением санитарно-эпидемиологического благополучия (статья 41.2).</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 xml:space="preserve">Основным документом, регламентирующим санитарное законодательство, является </w:t>
      </w:r>
      <w:hyperlink r:id="rId9" w:tooltip="Федеральный закон" w:history="1">
        <w:r w:rsidRPr="00F80855">
          <w:rPr>
            <w:rFonts w:ascii="Times New Roman" w:eastAsia="Times New Roman" w:hAnsi="Times New Roman" w:cs="Times New Roman"/>
            <w:sz w:val="28"/>
            <w:szCs w:val="28"/>
            <w:u w:val="single"/>
          </w:rPr>
          <w:t>федеральный закон</w:t>
        </w:r>
      </w:hyperlink>
      <w:r w:rsidRPr="00F80855">
        <w:rPr>
          <w:rFonts w:ascii="Times New Roman" w:eastAsia="Times New Roman" w:hAnsi="Times New Roman" w:cs="Times New Roman"/>
          <w:sz w:val="28"/>
          <w:szCs w:val="28"/>
        </w:rPr>
        <w:t xml:space="preserve"> (ФЗ) «О санитарно-эпидемиологическом благополучии населения». Этот закон был принят 30 марта 1999 года и с тех пор в него был внесен ряд изменений, последние из которых были осуществлены 28 сентября 2010, 28 декабря 2010, а также 18 и 19 июля 2011 года. В статье номер 3 указанного ФЗ оговаривается, что санитарное законодательство — это «законодательство в области обеспечения санитарно-эпидемиологического благополучия населения», которое, кроме данного Федерального закона, состоит также из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p>
    <w:p w:rsidR="0036613A" w:rsidRPr="00F80855" w:rsidRDefault="0036613A" w:rsidP="0036613A">
      <w:pPr>
        <w:pStyle w:val="a9"/>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80855">
        <w:rPr>
          <w:rFonts w:ascii="Times New Roman" w:eastAsia="Times New Roman" w:hAnsi="Times New Roman" w:cs="Times New Roman"/>
          <w:sz w:val="28"/>
          <w:szCs w:val="28"/>
        </w:rPr>
        <w:t>В русле общих положений санитарного законодательства и конституционных норм правительством Российской Федерации принимаются также различные отраслевые ГОСТы, каковыми являются, например, государственные стандарты, которые определяют нормы качества и производства сантехнических изделий. В целом, санитарное законодательство охватывает такие сферы жизнедеятельности человека, как:</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здравоохранение,</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образование,</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общепит и организация питания</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строительство (в особенности в том, что касается санитарной техники);</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охрана окружающей среды;</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санитарно-эпидемиологический надзор и другие.</w:t>
      </w:r>
    </w:p>
    <w:p w:rsidR="0036613A" w:rsidRPr="00F80855" w:rsidRDefault="0036613A" w:rsidP="0036613A">
      <w:pPr>
        <w:pStyle w:val="a9"/>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80855">
        <w:rPr>
          <w:rFonts w:ascii="Times New Roman" w:eastAsia="Times New Roman" w:hAnsi="Times New Roman" w:cs="Times New Roman"/>
          <w:sz w:val="28"/>
          <w:szCs w:val="28"/>
        </w:rPr>
        <w:t xml:space="preserve">Кроме того санитарное законодательство и, в частности </w:t>
      </w:r>
      <w:r w:rsidRPr="00F80855">
        <w:rPr>
          <w:rFonts w:ascii="Times New Roman" w:eastAsia="Times New Roman" w:hAnsi="Times New Roman" w:cs="Times New Roman"/>
          <w:sz w:val="28"/>
          <w:szCs w:val="28"/>
          <w:u w:val="single"/>
        </w:rPr>
        <w:t>ФЗ «О санитарно-эпидимиологическом благополучии»</w:t>
      </w:r>
      <w:r w:rsidRPr="00F80855">
        <w:rPr>
          <w:rFonts w:ascii="Times New Roman" w:eastAsia="Times New Roman" w:hAnsi="Times New Roman" w:cs="Times New Roman"/>
          <w:sz w:val="28"/>
          <w:szCs w:val="28"/>
        </w:rPr>
        <w:t xml:space="preserve"> затрагивает основополагающие принципы регулирования:</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взаимодействия физических и юридических лиц относительно обустройства мест публичного пользования;</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взаимодействия жильцов многоквартирных домов и организаций, обеспечивающих управление этими домами и их содержание;</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организации образовательных учреждений и заведений общественного питания;</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lastRenderedPageBreak/>
        <w:t>строительства жилых зданий</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определенных отношений, возникающих в области охраны окружающей среды и др.</w:t>
      </w:r>
    </w:p>
    <w:p w:rsidR="0036613A" w:rsidRPr="00F80855" w:rsidRDefault="0036613A" w:rsidP="0036613A">
      <w:pPr>
        <w:pStyle w:val="a9"/>
        <w:ind w:left="-567"/>
        <w:jc w:val="both"/>
        <w:rPr>
          <w:rFonts w:ascii="Times New Roman" w:eastAsia="Times New Roman" w:hAnsi="Times New Roman" w:cs="Times New Roman"/>
          <w:sz w:val="28"/>
          <w:szCs w:val="28"/>
        </w:rPr>
      </w:pPr>
      <w:r w:rsidRPr="00F80855">
        <w:rPr>
          <w:rFonts w:ascii="Times New Roman" w:eastAsia="Times New Roman" w:hAnsi="Times New Roman" w:cs="Times New Roman"/>
          <w:sz w:val="28"/>
          <w:szCs w:val="28"/>
        </w:rPr>
        <w:t xml:space="preserve">В рамках санитарного законодательства РФ осуществляют свою деятельность </w:t>
      </w:r>
      <w:hyperlink r:id="rId10" w:tooltip="Санэпиднадзор" w:history="1">
        <w:r w:rsidRPr="00F80855">
          <w:rPr>
            <w:rFonts w:ascii="Times New Roman" w:eastAsia="Times New Roman" w:hAnsi="Times New Roman" w:cs="Times New Roman"/>
            <w:sz w:val="28"/>
            <w:szCs w:val="28"/>
            <w:u w:val="single"/>
          </w:rPr>
          <w:t>санэпиднадзор</w:t>
        </w:r>
      </w:hyperlink>
      <w:r w:rsidRPr="00F80855">
        <w:rPr>
          <w:rFonts w:ascii="Times New Roman" w:eastAsia="Times New Roman" w:hAnsi="Times New Roman" w:cs="Times New Roman"/>
          <w:sz w:val="28"/>
          <w:szCs w:val="28"/>
        </w:rPr>
        <w:t xml:space="preserve"> и санитарный врач России.</w:t>
      </w:r>
    </w:p>
    <w:p w:rsidR="0036613A" w:rsidRDefault="0036613A" w:rsidP="0036613A">
      <w:pPr>
        <w:pStyle w:val="FR1"/>
        <w:spacing w:line="240" w:lineRule="auto"/>
        <w:ind w:left="-567" w:firstLine="284"/>
        <w:rPr>
          <w:rFonts w:ascii="Times New Roman" w:hAnsi="Times New Roman"/>
          <w:sz w:val="28"/>
        </w:rPr>
      </w:pPr>
    </w:p>
    <w:p w:rsidR="0036613A" w:rsidRDefault="0036613A" w:rsidP="0036613A">
      <w:pPr>
        <w:pStyle w:val="FR1"/>
        <w:spacing w:line="240" w:lineRule="auto"/>
        <w:ind w:left="-567" w:firstLine="284"/>
        <w:rPr>
          <w:rFonts w:ascii="Times New Roman" w:hAnsi="Times New Roman"/>
          <w:sz w:val="28"/>
        </w:rPr>
      </w:pP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Здоровый образ жизни -</w:t>
      </w:r>
      <w:r>
        <w:rPr>
          <w:rFonts w:ascii="Times New Roman" w:hAnsi="Times New Roman"/>
          <w:sz w:val="28"/>
        </w:rPr>
        <w:t xml:space="preserve"> поведение, стиль жизни, способствующий сохранению, укреплению и восстановлению здоровья данной популяции. Здоровый образ жизни рассматривается не только как медицинская, но и как социально-экономическая категория, зависящая от развития производства и производственных отношений. Здоровый образ жизни связан с выбором личностью позитивного в отношении здоровья стиля жизни, что предполагает высокий уровень гигиенической культуры отдельных социальных групп и общества в целом. К гигиенически рациональным формам поведения относится поведение, способствующее повышению защитных свойств организма, а также поведение, направленное на борьбу с вредными привычками, влияющими на здоровье. </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 xml:space="preserve">Поведение, способствующее повышению защитных свойств организма, включает в себя: </w:t>
      </w:r>
    </w:p>
    <w:p w:rsidR="0036613A" w:rsidRDefault="0036613A" w:rsidP="0036613A">
      <w:pPr>
        <w:pStyle w:val="FR1"/>
        <w:numPr>
          <w:ilvl w:val="0"/>
          <w:numId w:val="7"/>
        </w:numPr>
        <w:spacing w:line="240" w:lineRule="auto"/>
        <w:ind w:left="-567"/>
        <w:rPr>
          <w:rFonts w:ascii="Times New Roman" w:hAnsi="Times New Roman"/>
          <w:sz w:val="28"/>
        </w:rPr>
      </w:pPr>
      <w:r>
        <w:rPr>
          <w:rFonts w:ascii="Times New Roman" w:hAnsi="Times New Roman"/>
          <w:sz w:val="28"/>
        </w:rPr>
        <w:t>оптимальный режим различных видов деятельности и отдыха,</w:t>
      </w:r>
    </w:p>
    <w:p w:rsidR="0036613A" w:rsidRDefault="0036613A" w:rsidP="0036613A">
      <w:pPr>
        <w:pStyle w:val="FR1"/>
        <w:numPr>
          <w:ilvl w:val="0"/>
          <w:numId w:val="7"/>
        </w:numPr>
        <w:spacing w:line="240" w:lineRule="auto"/>
        <w:ind w:left="-567"/>
        <w:rPr>
          <w:rFonts w:ascii="Times New Roman" w:hAnsi="Times New Roman"/>
          <w:sz w:val="28"/>
        </w:rPr>
      </w:pPr>
      <w:r>
        <w:rPr>
          <w:rFonts w:ascii="Times New Roman" w:hAnsi="Times New Roman"/>
          <w:sz w:val="28"/>
        </w:rPr>
        <w:t xml:space="preserve">рациональное питание, </w:t>
      </w:r>
    </w:p>
    <w:p w:rsidR="0036613A" w:rsidRDefault="0036613A" w:rsidP="0036613A">
      <w:pPr>
        <w:pStyle w:val="FR1"/>
        <w:numPr>
          <w:ilvl w:val="0"/>
          <w:numId w:val="7"/>
        </w:numPr>
        <w:spacing w:line="240" w:lineRule="auto"/>
        <w:ind w:left="-567"/>
        <w:rPr>
          <w:rFonts w:ascii="Times New Roman" w:hAnsi="Times New Roman"/>
          <w:sz w:val="28"/>
        </w:rPr>
      </w:pPr>
      <w:r>
        <w:rPr>
          <w:rFonts w:ascii="Times New Roman" w:hAnsi="Times New Roman"/>
          <w:sz w:val="28"/>
        </w:rPr>
        <w:t>оптимальную двигательную активность, физическую культуру, закаливание,</w:t>
      </w:r>
    </w:p>
    <w:p w:rsidR="0036613A" w:rsidRDefault="0036613A" w:rsidP="0036613A">
      <w:pPr>
        <w:pStyle w:val="FR1"/>
        <w:numPr>
          <w:ilvl w:val="0"/>
          <w:numId w:val="7"/>
        </w:numPr>
        <w:spacing w:line="240" w:lineRule="auto"/>
        <w:ind w:left="-567"/>
        <w:rPr>
          <w:rFonts w:ascii="Times New Roman" w:hAnsi="Times New Roman"/>
          <w:sz w:val="28"/>
        </w:rPr>
      </w:pPr>
      <w:r>
        <w:rPr>
          <w:rFonts w:ascii="Times New Roman" w:hAnsi="Times New Roman"/>
          <w:sz w:val="28"/>
        </w:rPr>
        <w:t xml:space="preserve">соблюдение правил личной гигиены, </w:t>
      </w:r>
    </w:p>
    <w:p w:rsidR="0036613A" w:rsidRDefault="0036613A" w:rsidP="0036613A">
      <w:pPr>
        <w:pStyle w:val="FR1"/>
        <w:numPr>
          <w:ilvl w:val="0"/>
          <w:numId w:val="7"/>
        </w:numPr>
        <w:spacing w:line="240" w:lineRule="auto"/>
        <w:ind w:left="-567"/>
        <w:rPr>
          <w:rFonts w:ascii="Times New Roman" w:hAnsi="Times New Roman"/>
          <w:sz w:val="28"/>
        </w:rPr>
      </w:pPr>
      <w:r>
        <w:rPr>
          <w:rFonts w:ascii="Times New Roman" w:hAnsi="Times New Roman"/>
          <w:sz w:val="28"/>
        </w:rPr>
        <w:t xml:space="preserve">медицинскую активность, </w:t>
      </w:r>
    </w:p>
    <w:p w:rsidR="0036613A" w:rsidRDefault="0036613A" w:rsidP="0036613A">
      <w:pPr>
        <w:pStyle w:val="FR1"/>
        <w:numPr>
          <w:ilvl w:val="0"/>
          <w:numId w:val="7"/>
        </w:numPr>
        <w:spacing w:line="240" w:lineRule="auto"/>
        <w:ind w:left="-567"/>
        <w:rPr>
          <w:rFonts w:ascii="Times New Roman" w:hAnsi="Times New Roman"/>
          <w:sz w:val="28"/>
        </w:rPr>
      </w:pPr>
      <w:r>
        <w:rPr>
          <w:rFonts w:ascii="Times New Roman" w:hAnsi="Times New Roman"/>
          <w:sz w:val="28"/>
        </w:rPr>
        <w:t xml:space="preserve">динамическое слежение за собственным здоровем, </w:t>
      </w:r>
    </w:p>
    <w:p w:rsidR="0036613A" w:rsidRDefault="0036613A" w:rsidP="0036613A">
      <w:pPr>
        <w:pStyle w:val="FR1"/>
        <w:numPr>
          <w:ilvl w:val="0"/>
          <w:numId w:val="7"/>
        </w:numPr>
        <w:spacing w:line="240" w:lineRule="auto"/>
        <w:ind w:left="-567"/>
        <w:rPr>
          <w:rFonts w:ascii="Times New Roman" w:hAnsi="Times New Roman"/>
          <w:sz w:val="28"/>
        </w:rPr>
      </w:pPr>
      <w:r>
        <w:rPr>
          <w:rFonts w:ascii="Times New Roman" w:hAnsi="Times New Roman"/>
          <w:sz w:val="28"/>
        </w:rPr>
        <w:t>позитивное экологическое поведение.</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Применительно к детям необходимо постоянно иметь в виду, что не всегда сам ребёнок может обеспечить соответствующий способ жизнедеятельности.</w:t>
      </w:r>
      <w:r>
        <w:rPr>
          <w:rFonts w:ascii="Times New Roman" w:hAnsi="Times New Roman"/>
          <w:b/>
          <w:sz w:val="28"/>
        </w:rPr>
        <w:t xml:space="preserve"> </w:t>
      </w:r>
      <w:r>
        <w:rPr>
          <w:rFonts w:ascii="Times New Roman" w:hAnsi="Times New Roman"/>
          <w:i/>
          <w:sz w:val="28"/>
        </w:rPr>
        <w:t>Многое зависит от родителей, организаторов народного образования, педагогов.</w:t>
      </w:r>
      <w:r>
        <w:rPr>
          <w:rFonts w:ascii="Times New Roman" w:hAnsi="Times New Roman"/>
          <w:sz w:val="28"/>
        </w:rPr>
        <w:t xml:space="preserve"> В этом смысле ребёнок пассивен, но от того как организована его жизнедеятельность во многом будет зависеть и его будущее поведение.</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Здоровый образ жизни несовместим с вредными привычками</w:t>
      </w:r>
      <w:r>
        <w:rPr>
          <w:rFonts w:ascii="Times New Roman" w:hAnsi="Times New Roman"/>
          <w:sz w:val="28"/>
        </w:rPr>
        <w:t xml:space="preserve"> и эта несовместимость принципиальная. Употребление алкоголя, других опьяняющих и наркотических веществ, курение табака препятствуют утверждению любых сторон здорового образа жизни.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Вредные привычки входят в число важнейших факторов риска многих заболеваний,</w:t>
      </w:r>
      <w:r>
        <w:rPr>
          <w:rFonts w:ascii="Times New Roman" w:hAnsi="Times New Roman"/>
          <w:sz w:val="28"/>
        </w:rPr>
        <w:t xml:space="preserve"> существенным образом сказываются на состоянии здоровья детей и подростков и населения в целом.</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Эпидемиологические обследования старшеклассников свидетельствуют, что курение, алкоголизация, наркотизация - получили в настоящее время широкое, можно даже сказать угрожающее, распространение в молодёжной среде. В особенности это касается алкоголизации.</w:t>
      </w:r>
      <w:r>
        <w:rPr>
          <w:rFonts w:ascii="Times New Roman" w:hAnsi="Times New Roman"/>
          <w:b/>
          <w:sz w:val="28"/>
        </w:rPr>
        <w:t xml:space="preserve"> </w:t>
      </w:r>
      <w:r>
        <w:rPr>
          <w:rFonts w:ascii="Times New Roman" w:hAnsi="Times New Roman"/>
          <w:i/>
          <w:sz w:val="28"/>
        </w:rPr>
        <w:t>По реальному потреблению алкоголя Россия вновь вышла в число лидеров</w:t>
      </w:r>
      <w:r>
        <w:rPr>
          <w:rFonts w:ascii="Times New Roman" w:hAnsi="Times New Roman"/>
          <w:b/>
          <w:sz w:val="28"/>
        </w:rPr>
        <w:t>.</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lastRenderedPageBreak/>
        <w:t>Важнейший критический этап,</w:t>
      </w:r>
      <w:r>
        <w:rPr>
          <w:rFonts w:ascii="Times New Roman" w:hAnsi="Times New Roman"/>
          <w:sz w:val="28"/>
        </w:rPr>
        <w:t xml:space="preserve"> на котором закладываются алкогольные установки</w:t>
      </w:r>
      <w:r>
        <w:rPr>
          <w:rFonts w:ascii="Times New Roman" w:hAnsi="Times New Roman"/>
          <w:b/>
          <w:sz w:val="28"/>
        </w:rPr>
        <w:t xml:space="preserve"> - период подросткового возраста.</w:t>
      </w:r>
      <w:r>
        <w:rPr>
          <w:rFonts w:ascii="Times New Roman" w:hAnsi="Times New Roman"/>
          <w:sz w:val="28"/>
        </w:rPr>
        <w:t xml:space="preserve"> В это время с молодым человеком происходит ряд важных перемен. Во-первых, осуществляется психоэндокринная перестройка организма. Во-вторых, пробуждаются новые потребности и интересы, прежде всего, сексуального характера. Психологическая перестройка идёт болезненно, сопровождается рядом дискомфортных состояний. Подростки отличаются повышенной ранимостью и максимализмом. В данный период легче, чем когда-либо, возникает реакция группирования со сверстниками. Одновременно в подростковых группах утверждаются свои ценностные ориентиры, способы проведения досуга, методы разрешения многочисленных проблем. Именно этот период является наиболее опасным в отношении становления привычки употребления алкоголя в рамках групповой деятельности. При этом попытки коррекции поведения со стороны родителей или педагогов воспринимаются как посягательства на самостоятельность и независимость, ограничение в правах. Поэтому нередко подобные прямолинейные попытки приводят к обратным результатам, реакциям протеста и оппозиции.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Для подростков описан даже своеобразный феномен "групповой зависимости от алкоголя", заключающийся в том, что функционирование подростковой группы организуется главным образом вокруг употребления спиртных напитков еще до появления у отдельных членов группы явных признаков зависимости от алкоголя или алкоголизма. Для многих период молодого возраста представлял и представляет собой цепь алкогольных эксцессов. Это обусловлено широкой доступностью алкоголя и значительным распространением алкогольных обычаев и традиций. Наиболее опасны алкогольные группы, организующиеся вокруг лидеров с начальными проявлениями алкоголизма, общительных, предприимчивых, наделённых чувством юмора. Именно вокруг таких людей легко группируются подростки. В алкогольную группу может привести и бегство от реальной жизни. К самоутверждению в этой сфере может толкнуть неуспех в основной деятельности (учёба или работа). При этом может сработать очень важный психологический механизм: не добившись успеха в социально приемлемых формах жизнедеятельности и "соскальзывания" в алкогольную группу, молодой человек распространяет личное негативное отношение на нормы и ценности, принятые в отвергнувшем его здоровом окружении. В том числе игнорируются и запреты, связанные с приёмом алкоголя.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Важнейшее направление работы по преодолению вредных привычек -</w:t>
      </w:r>
      <w:r>
        <w:rPr>
          <w:rFonts w:ascii="Times New Roman" w:hAnsi="Times New Roman"/>
          <w:sz w:val="28"/>
        </w:rPr>
        <w:t xml:space="preserve"> усиление внимания к формированию личности человека, возвышению его потребностей, усвоению ценностей культуры, накопленных человечеством, т.е. обеспечение духовного здоровья молодёжи.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К специфическим методам профилактики</w:t>
      </w:r>
      <w:r>
        <w:rPr>
          <w:rFonts w:ascii="Times New Roman" w:hAnsi="Times New Roman"/>
          <w:sz w:val="28"/>
        </w:rPr>
        <w:t xml:space="preserve"> относится система противоалкогольного воспитания и противоалкогольного просвещения молодёжи. При проведении противоалкогольного воспитания в школе </w:t>
      </w:r>
      <w:r>
        <w:rPr>
          <w:rFonts w:ascii="Times New Roman" w:hAnsi="Times New Roman"/>
          <w:b/>
          <w:sz w:val="28"/>
        </w:rPr>
        <w:t>целесообразно руководствоваться следующими принципами: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 xml:space="preserve">1. Раннее начало противоалкогольной ориентации школьников. Учитывая, что формирование индивидуальных алкогольных установок начинается уже с 9-10 </w:t>
      </w:r>
      <w:r>
        <w:rPr>
          <w:rFonts w:ascii="Times New Roman" w:hAnsi="Times New Roman"/>
          <w:sz w:val="28"/>
        </w:rPr>
        <w:lastRenderedPageBreak/>
        <w:t>лет, противоалкогольное воспитание должно быть развернуто уже в начальной школе.</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2. Целенаправленность и преемственность в проведении противоалкогольного воспитания и противоалкогольной пропаганды. При этом предусматривается постепенное, многократное, усложняющееся с учётом возраста раскрытие действия алкоголя от простейших наглядных опытов до показа глубинных связей алкоголя с ущербом, который наносится обществу и тем самым нам самим.</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3. Планирование противоалкогольной работы в соответствии с фазами и стадиями формирования у детей установок в отношении употребления алкоголя.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4. Учёт в противоалкогольной работе психических особенностей разных возрастных групп учащихся.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5. Соответствие гигиенического и нравственного, эмоционального и содержательного аспектов в противоалкогольной ориентации учащихся.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6. Организация полноценного досуга и повышение социально и гигиенически полезной активности детей.</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7. Комплексный подход к противоалкогольной работе. Педагогические коллективы должны проводить работу совместно с семьёй, специалистами-меди</w:t>
      </w:r>
      <w:r>
        <w:rPr>
          <w:rFonts w:ascii="Times New Roman" w:hAnsi="Times New Roman"/>
          <w:sz w:val="28"/>
        </w:rPr>
        <w:softHyphen/>
        <w:t>ками, в том числе наркологами, негосударственными организациями.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8. Личное участие старшекурсников в противоалкогольной работе. Целесообразно шире привлекать старшеклассников к противоалкогольному просвещению. Это взаимополезно и старшим и младшим. Последние, нередко, больше доверяют в этих вопросах мнению, позиции старшеклассников, чем родителям, учителям.</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Акцент антиалкогольной пропаганды в подростковой аудитории на поражение внутренних органов при алкоголизме и на его отдалённые последствия, как правило, делает её малоэффективной. Антиалкогольная работа должна ориентироваться на позитивные ценности и ориентиры, значимые для детей и подростков, такие как полное раскрытие способностей, самореализация личности, семья, дети, статус в обществе. Антиалкогольная пропаганда должна основываться на положительном содержании, заключать в себе конструктивный элемент, апеллировать к здоровым сторонам человеческой натуры.</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Здоровый образ жизни детей во многом определяется образом жизни родителей, среды в которой растет и воспитывается ребёнок.</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Эффективно формировать здоровый образ жизни детей и подростков можно опираясь на</w:t>
      </w:r>
      <w:r>
        <w:rPr>
          <w:rFonts w:ascii="Times New Roman" w:hAnsi="Times New Roman"/>
          <w:b/>
          <w:sz w:val="28"/>
        </w:rPr>
        <w:t xml:space="preserve"> знание реального образа жизни детей</w:t>
      </w:r>
      <w:r>
        <w:rPr>
          <w:rFonts w:ascii="Times New Roman" w:hAnsi="Times New Roman"/>
          <w:sz w:val="28"/>
        </w:rPr>
        <w:t xml:space="preserve"> определённого пола, возраста, коллектива. Этой цели может служить</w:t>
      </w:r>
      <w:r>
        <w:rPr>
          <w:rFonts w:ascii="Times New Roman" w:hAnsi="Times New Roman"/>
          <w:b/>
          <w:sz w:val="28"/>
        </w:rPr>
        <w:t xml:space="preserve"> специальная анкета-опросник</w:t>
      </w:r>
      <w:r>
        <w:rPr>
          <w:rFonts w:ascii="Times New Roman" w:hAnsi="Times New Roman"/>
          <w:sz w:val="28"/>
        </w:rPr>
        <w:t xml:space="preserve"> для детей, использующаяся в рамках международной программы профилактики заболеваний (</w:t>
      </w:r>
      <w:r>
        <w:rPr>
          <w:rFonts w:ascii="Times New Roman" w:hAnsi="Times New Roman"/>
          <w:sz w:val="28"/>
          <w:lang w:val="en-US"/>
        </w:rPr>
        <w:t>Cindi</w:t>
      </w:r>
      <w:r>
        <w:rPr>
          <w:rFonts w:ascii="Times New Roman" w:hAnsi="Times New Roman"/>
          <w:sz w:val="28"/>
        </w:rPr>
        <w:t xml:space="preserve"> </w:t>
      </w:r>
      <w:r>
        <w:rPr>
          <w:rFonts w:ascii="Times New Roman" w:hAnsi="Times New Roman"/>
          <w:sz w:val="28"/>
          <w:lang w:val="en-US"/>
        </w:rPr>
        <w:t>children</w:t>
      </w:r>
      <w:r>
        <w:rPr>
          <w:rFonts w:ascii="Times New Roman" w:hAnsi="Times New Roman"/>
          <w:sz w:val="28"/>
        </w:rPr>
        <w:t xml:space="preserve"> </w:t>
      </w:r>
      <w:r>
        <w:rPr>
          <w:rFonts w:ascii="Times New Roman" w:hAnsi="Times New Roman"/>
          <w:sz w:val="28"/>
          <w:lang w:val="en-US"/>
        </w:rPr>
        <w:t>scrining</w:t>
      </w:r>
      <w:r>
        <w:rPr>
          <w:rFonts w:ascii="Times New Roman" w:hAnsi="Times New Roman"/>
          <w:sz w:val="28"/>
        </w:rPr>
        <w:t xml:space="preserve"> </w:t>
      </w:r>
      <w:r>
        <w:rPr>
          <w:rFonts w:ascii="Times New Roman" w:hAnsi="Times New Roman"/>
          <w:sz w:val="28"/>
          <w:lang w:val="en-US"/>
        </w:rPr>
        <w:t>examinasion</w:t>
      </w:r>
      <w:r>
        <w:rPr>
          <w:rFonts w:ascii="Times New Roman" w:hAnsi="Times New Roman"/>
          <w:sz w:val="28"/>
        </w:rPr>
        <w:t xml:space="preserve"> </w:t>
      </w:r>
      <w:r>
        <w:rPr>
          <w:rFonts w:ascii="Times New Roman" w:hAnsi="Times New Roman"/>
          <w:sz w:val="28"/>
          <w:lang w:val="en-US"/>
        </w:rPr>
        <w:t>horm</w:t>
      </w:r>
      <w:r>
        <w:rPr>
          <w:rFonts w:ascii="Times New Roman" w:hAnsi="Times New Roman"/>
          <w:sz w:val="28"/>
        </w:rPr>
        <w:t>) - анкета СИНДИ. Сотрудниками кафедры гигиены детей и подростков ММА имени И.М.Сеченова (Кучма В.Р., Баль Л.В., Скоблина Н.А.) анкета "Cindi" переведена на русский язык, адаптирована к условиям жизни в РФ и успешно апробирована путём пилотажных исследований в ряде регионов страны.</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 xml:space="preserve">Вопросы анкеты объединены в 7 разделов: данные о себе, режим и характер питания, двигательная активность, употребление алкоголя и курение, привычки, </w:t>
      </w:r>
      <w:r>
        <w:rPr>
          <w:rFonts w:ascii="Times New Roman" w:hAnsi="Times New Roman"/>
          <w:sz w:val="28"/>
        </w:rPr>
        <w:lastRenderedPageBreak/>
        <w:t>информированность о состоянии своего здоровья. Пользуясь данной анкетой, педагоги, медицинские работники школ на основе обобщения материалов могут оценить распространенность того или иного явления среди подростков (гипокинезии, курения и др.), получить представление о характере питания детей в школе и дома, наметить пути повышения мотивации детей к укреплению своего здоровья, мероприятия по оздоровлению среды их обитания и повышению качества медицинского обеспечения детей.</w:t>
      </w:r>
    </w:p>
    <w:p w:rsidR="0036613A" w:rsidRDefault="0036613A" w:rsidP="0036613A">
      <w:pPr>
        <w:pStyle w:val="a9"/>
        <w:ind w:left="-567"/>
        <w:rPr>
          <w:rFonts w:ascii="Times New Roman" w:hAnsi="Times New Roman" w:cs="Times New Roman"/>
          <w:b/>
          <w:sz w:val="28"/>
          <w:szCs w:val="28"/>
        </w:rPr>
      </w:pPr>
    </w:p>
    <w:p w:rsidR="0036613A" w:rsidRDefault="0036613A" w:rsidP="0036613A">
      <w:pPr>
        <w:pStyle w:val="a9"/>
        <w:ind w:left="-567"/>
        <w:rPr>
          <w:rFonts w:ascii="Times New Roman" w:hAnsi="Times New Roman" w:cs="Times New Roman"/>
          <w:b/>
          <w:sz w:val="28"/>
          <w:szCs w:val="28"/>
        </w:rPr>
      </w:pPr>
    </w:p>
    <w:p w:rsidR="0036613A" w:rsidRPr="006C7C44" w:rsidRDefault="0036613A" w:rsidP="0036613A">
      <w:pPr>
        <w:pStyle w:val="a9"/>
        <w:ind w:left="-567"/>
        <w:jc w:val="center"/>
        <w:rPr>
          <w:rFonts w:ascii="Times New Roman" w:hAnsi="Times New Roman" w:cs="Times New Roman"/>
          <w:b/>
          <w:sz w:val="28"/>
          <w:szCs w:val="28"/>
        </w:rPr>
      </w:pPr>
      <w:r w:rsidRPr="006C7C44">
        <w:rPr>
          <w:rFonts w:ascii="Times New Roman" w:hAnsi="Times New Roman" w:cs="Times New Roman"/>
          <w:b/>
          <w:sz w:val="28"/>
          <w:szCs w:val="28"/>
        </w:rPr>
        <w:t>Функциональное проявление здоровья в различных сферах жизнедеятельности</w:t>
      </w:r>
    </w:p>
    <w:p w:rsidR="0036613A" w:rsidRDefault="0036613A" w:rsidP="0036613A">
      <w:pPr>
        <w:pStyle w:val="a9"/>
        <w:ind w:left="-567"/>
        <w:jc w:val="center"/>
        <w:rPr>
          <w:rFonts w:ascii="Times New Roman" w:hAnsi="Times New Roman" w:cs="Times New Roman"/>
          <w:sz w:val="28"/>
          <w:szCs w:val="28"/>
        </w:rPr>
      </w:pP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Состояние здоровья отражается на всех сферах жизни людей. Полнота и интенсивность</w:t>
      </w:r>
      <w:r>
        <w:rPr>
          <w:rFonts w:ascii="Times New Roman" w:hAnsi="Times New Roman" w:cs="Times New Roman"/>
          <w:sz w:val="28"/>
          <w:szCs w:val="28"/>
        </w:rPr>
        <w:t xml:space="preserve">  </w:t>
      </w:r>
      <w:r w:rsidRPr="001E1FF6">
        <w:rPr>
          <w:rFonts w:ascii="Times New Roman" w:hAnsi="Times New Roman" w:cs="Times New Roman"/>
          <w:sz w:val="28"/>
          <w:szCs w:val="28"/>
        </w:rPr>
        <w:t>многообразных жизненных проявлений человека непосредственно зависит от уровня</w:t>
      </w:r>
      <w:r>
        <w:rPr>
          <w:rFonts w:ascii="Times New Roman" w:hAnsi="Times New Roman" w:cs="Times New Roman"/>
          <w:sz w:val="28"/>
          <w:szCs w:val="28"/>
        </w:rPr>
        <w:t xml:space="preserve">  </w:t>
      </w:r>
      <w:r w:rsidRPr="001E1FF6">
        <w:rPr>
          <w:rFonts w:ascii="Times New Roman" w:hAnsi="Times New Roman" w:cs="Times New Roman"/>
          <w:sz w:val="28"/>
          <w:szCs w:val="28"/>
        </w:rPr>
        <w:t>здоровья, его «качественных» характеристик, которые в значительной мере определяют</w:t>
      </w:r>
      <w:r>
        <w:rPr>
          <w:rFonts w:ascii="Times New Roman" w:hAnsi="Times New Roman" w:cs="Times New Roman"/>
          <w:sz w:val="28"/>
          <w:szCs w:val="28"/>
        </w:rPr>
        <w:t xml:space="preserve"> </w:t>
      </w:r>
      <w:r w:rsidRPr="001E1FF6">
        <w:rPr>
          <w:rFonts w:ascii="Times New Roman" w:hAnsi="Times New Roman" w:cs="Times New Roman"/>
          <w:sz w:val="28"/>
          <w:szCs w:val="28"/>
        </w:rPr>
        <w:t>образ и стиль жизни человека: уровень социальной, экономической и трудовой</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активности, степень миграционной подвижности людей, приобщение их к современным</w:t>
      </w:r>
      <w:r>
        <w:rPr>
          <w:rFonts w:ascii="Times New Roman" w:hAnsi="Times New Roman" w:cs="Times New Roman"/>
          <w:sz w:val="28"/>
          <w:szCs w:val="28"/>
        </w:rPr>
        <w:t xml:space="preserve"> </w:t>
      </w:r>
      <w:r w:rsidRPr="001E1FF6">
        <w:rPr>
          <w:rFonts w:ascii="Times New Roman" w:hAnsi="Times New Roman" w:cs="Times New Roman"/>
          <w:sz w:val="28"/>
          <w:szCs w:val="28"/>
        </w:rPr>
        <w:t>достижениям культуры, науки, искусства, техники и технологии, характер и способы</w:t>
      </w:r>
      <w:r>
        <w:rPr>
          <w:rFonts w:ascii="Times New Roman" w:hAnsi="Times New Roman" w:cs="Times New Roman"/>
          <w:sz w:val="28"/>
          <w:szCs w:val="28"/>
        </w:rPr>
        <w:t xml:space="preserve"> </w:t>
      </w:r>
      <w:r w:rsidRPr="001E1FF6">
        <w:rPr>
          <w:rFonts w:ascii="Times New Roman" w:hAnsi="Times New Roman" w:cs="Times New Roman"/>
          <w:sz w:val="28"/>
          <w:szCs w:val="28"/>
        </w:rPr>
        <w:t>проведения досуга и отдыха. Уровень здоровья и физического развития – одно из</w:t>
      </w:r>
      <w:r>
        <w:rPr>
          <w:rFonts w:ascii="Times New Roman" w:hAnsi="Times New Roman" w:cs="Times New Roman"/>
          <w:sz w:val="28"/>
          <w:szCs w:val="28"/>
        </w:rPr>
        <w:t xml:space="preserve"> </w:t>
      </w:r>
      <w:r w:rsidRPr="001E1FF6">
        <w:rPr>
          <w:rFonts w:ascii="Times New Roman" w:hAnsi="Times New Roman" w:cs="Times New Roman"/>
          <w:sz w:val="28"/>
          <w:szCs w:val="28"/>
        </w:rPr>
        <w:t>важнейших условий качества рабочей силы. В зависимости от их показателей оценивается</w:t>
      </w:r>
      <w:r>
        <w:rPr>
          <w:rFonts w:ascii="Times New Roman" w:hAnsi="Times New Roman" w:cs="Times New Roman"/>
          <w:sz w:val="28"/>
          <w:szCs w:val="28"/>
        </w:rPr>
        <w:t xml:space="preserve"> </w:t>
      </w:r>
      <w:r w:rsidRPr="001E1FF6">
        <w:rPr>
          <w:rFonts w:ascii="Times New Roman" w:hAnsi="Times New Roman" w:cs="Times New Roman"/>
          <w:sz w:val="28"/>
          <w:szCs w:val="28"/>
        </w:rPr>
        <w:t>возможность участия человека в определенных сферах трудовой деятельности. Поэтому</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уже на этапе выбора специальности и вида профессионального обучения объективно</w:t>
      </w:r>
      <w:r>
        <w:rPr>
          <w:rFonts w:ascii="Times New Roman" w:hAnsi="Times New Roman" w:cs="Times New Roman"/>
          <w:sz w:val="28"/>
          <w:szCs w:val="28"/>
        </w:rPr>
        <w:t xml:space="preserve"> </w:t>
      </w:r>
      <w:r w:rsidRPr="001E1FF6">
        <w:rPr>
          <w:rFonts w:ascii="Times New Roman" w:hAnsi="Times New Roman" w:cs="Times New Roman"/>
          <w:sz w:val="28"/>
          <w:szCs w:val="28"/>
        </w:rPr>
        <w:t>возникае</w:t>
      </w:r>
      <w:r>
        <w:rPr>
          <w:rFonts w:ascii="Times New Roman" w:hAnsi="Times New Roman" w:cs="Times New Roman"/>
          <w:sz w:val="28"/>
          <w:szCs w:val="28"/>
        </w:rPr>
        <w:t xml:space="preserve">т, ставится и решается проблема </w:t>
      </w:r>
      <w:r w:rsidRPr="001E1FF6">
        <w:rPr>
          <w:rFonts w:ascii="Times New Roman" w:hAnsi="Times New Roman" w:cs="Times New Roman"/>
          <w:sz w:val="28"/>
          <w:szCs w:val="28"/>
        </w:rPr>
        <w:t>психофизиологического соответствия личности</w:t>
      </w:r>
      <w:r>
        <w:rPr>
          <w:rFonts w:ascii="Times New Roman" w:hAnsi="Times New Roman" w:cs="Times New Roman"/>
          <w:sz w:val="28"/>
          <w:szCs w:val="28"/>
        </w:rPr>
        <w:t xml:space="preserve"> </w:t>
      </w:r>
      <w:r w:rsidRPr="001E1FF6">
        <w:rPr>
          <w:rFonts w:ascii="Times New Roman" w:hAnsi="Times New Roman" w:cs="Times New Roman"/>
          <w:sz w:val="28"/>
          <w:szCs w:val="28"/>
        </w:rPr>
        <w:t>конкретным видам профессиональной деятельности.</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Анализ фактических материалов о жизнедеятельности студентов свидетельствует, о ее</w:t>
      </w:r>
      <w:r>
        <w:rPr>
          <w:rFonts w:ascii="Times New Roman" w:hAnsi="Times New Roman" w:cs="Times New Roman"/>
          <w:sz w:val="28"/>
          <w:szCs w:val="28"/>
        </w:rPr>
        <w:t xml:space="preserve"> </w:t>
      </w:r>
      <w:r w:rsidRPr="001E1FF6">
        <w:rPr>
          <w:rFonts w:ascii="Times New Roman" w:hAnsi="Times New Roman" w:cs="Times New Roman"/>
          <w:sz w:val="28"/>
          <w:szCs w:val="28"/>
        </w:rPr>
        <w:t>неупорядоченности и хаотичной организации. Это отражается в таких важнейших</w:t>
      </w:r>
      <w:r>
        <w:rPr>
          <w:rFonts w:ascii="Times New Roman" w:hAnsi="Times New Roman" w:cs="Times New Roman"/>
          <w:sz w:val="28"/>
          <w:szCs w:val="28"/>
        </w:rPr>
        <w:t xml:space="preserve"> </w:t>
      </w:r>
      <w:r w:rsidRPr="001E1FF6">
        <w:rPr>
          <w:rFonts w:ascii="Times New Roman" w:hAnsi="Times New Roman" w:cs="Times New Roman"/>
          <w:sz w:val="28"/>
          <w:szCs w:val="28"/>
        </w:rPr>
        <w:t>компонентах, как несвоевременный прием пищи, систематическое недосыпание, малое</w:t>
      </w:r>
      <w:r>
        <w:rPr>
          <w:rFonts w:ascii="Times New Roman" w:hAnsi="Times New Roman" w:cs="Times New Roman"/>
          <w:sz w:val="28"/>
          <w:szCs w:val="28"/>
        </w:rPr>
        <w:t xml:space="preserve"> </w:t>
      </w:r>
      <w:r w:rsidRPr="001E1FF6">
        <w:rPr>
          <w:rFonts w:ascii="Times New Roman" w:hAnsi="Times New Roman" w:cs="Times New Roman"/>
          <w:sz w:val="28"/>
          <w:szCs w:val="28"/>
        </w:rPr>
        <w:t>пребывание на свежем воздухе, недостаточная двигательная активность, отсутствие</w:t>
      </w:r>
      <w:r>
        <w:rPr>
          <w:rFonts w:ascii="Times New Roman" w:hAnsi="Times New Roman" w:cs="Times New Roman"/>
          <w:sz w:val="28"/>
          <w:szCs w:val="28"/>
        </w:rPr>
        <w:t xml:space="preserve"> </w:t>
      </w:r>
      <w:r w:rsidRPr="001E1FF6">
        <w:rPr>
          <w:rFonts w:ascii="Times New Roman" w:hAnsi="Times New Roman" w:cs="Times New Roman"/>
          <w:sz w:val="28"/>
          <w:szCs w:val="28"/>
        </w:rPr>
        <w:t>закаливающих процедур, выполнение самостоятельной учебной работы, во время</w:t>
      </w:r>
      <w:r>
        <w:rPr>
          <w:rFonts w:ascii="Times New Roman" w:hAnsi="Times New Roman" w:cs="Times New Roman"/>
          <w:sz w:val="28"/>
          <w:szCs w:val="28"/>
        </w:rPr>
        <w:t xml:space="preserve"> </w:t>
      </w:r>
      <w:r w:rsidRPr="001E1FF6">
        <w:rPr>
          <w:rFonts w:ascii="Times New Roman" w:hAnsi="Times New Roman" w:cs="Times New Roman"/>
          <w:sz w:val="28"/>
          <w:szCs w:val="28"/>
        </w:rPr>
        <w:t>предназначенное для сна, курение и другие. В то же время установлено, что влияние</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отдельных компонентов образа жизни студентов, принятого за 100%, весьма значимо. </w:t>
      </w:r>
      <w:r>
        <w:rPr>
          <w:rFonts w:ascii="Times New Roman" w:hAnsi="Times New Roman" w:cs="Times New Roman"/>
          <w:sz w:val="28"/>
          <w:szCs w:val="28"/>
        </w:rPr>
        <w:t xml:space="preserve">       </w:t>
      </w:r>
      <w:r w:rsidRPr="001E1FF6">
        <w:rPr>
          <w:rFonts w:ascii="Times New Roman" w:hAnsi="Times New Roman" w:cs="Times New Roman"/>
          <w:sz w:val="28"/>
          <w:szCs w:val="28"/>
        </w:rPr>
        <w:t>Так,на режим сна приходится 24-30%, на режим питания 10-16%, на режим двигательной</w:t>
      </w:r>
      <w:r>
        <w:rPr>
          <w:rFonts w:ascii="Times New Roman" w:hAnsi="Times New Roman" w:cs="Times New Roman"/>
          <w:sz w:val="28"/>
          <w:szCs w:val="28"/>
        </w:rPr>
        <w:t xml:space="preserve"> </w:t>
      </w:r>
      <w:r w:rsidRPr="001E1FF6">
        <w:rPr>
          <w:rFonts w:ascii="Times New Roman" w:hAnsi="Times New Roman" w:cs="Times New Roman"/>
          <w:sz w:val="28"/>
          <w:szCs w:val="28"/>
        </w:rPr>
        <w:t>активности 15-30%. Накапливаясь в течение учебного года, негативные последствия</w:t>
      </w:r>
      <w:r>
        <w:rPr>
          <w:rFonts w:ascii="Times New Roman" w:hAnsi="Times New Roman" w:cs="Times New Roman"/>
          <w:sz w:val="28"/>
          <w:szCs w:val="28"/>
        </w:rPr>
        <w:t xml:space="preserve"> </w:t>
      </w:r>
      <w:r w:rsidRPr="001E1FF6">
        <w:rPr>
          <w:rFonts w:ascii="Times New Roman" w:hAnsi="Times New Roman" w:cs="Times New Roman"/>
          <w:sz w:val="28"/>
          <w:szCs w:val="28"/>
        </w:rPr>
        <w:t>такой организации жизнедеятельности наиболее ярко проявляются ко времени его</w:t>
      </w:r>
      <w:r>
        <w:rPr>
          <w:rFonts w:ascii="Times New Roman" w:hAnsi="Times New Roman" w:cs="Times New Roman"/>
          <w:sz w:val="28"/>
          <w:szCs w:val="28"/>
        </w:rPr>
        <w:t xml:space="preserve"> </w:t>
      </w:r>
      <w:r w:rsidRPr="001E1FF6">
        <w:rPr>
          <w:rFonts w:ascii="Times New Roman" w:hAnsi="Times New Roman" w:cs="Times New Roman"/>
          <w:sz w:val="28"/>
          <w:szCs w:val="28"/>
        </w:rPr>
        <w:t>окончания (увеличивается число заболеваний). А так как эти процессы наблюдаются в</w:t>
      </w:r>
      <w:r>
        <w:rPr>
          <w:rFonts w:ascii="Times New Roman" w:hAnsi="Times New Roman" w:cs="Times New Roman"/>
          <w:sz w:val="28"/>
          <w:szCs w:val="28"/>
        </w:rPr>
        <w:t xml:space="preserve"> </w:t>
      </w:r>
      <w:r w:rsidRPr="001E1FF6">
        <w:rPr>
          <w:rFonts w:ascii="Times New Roman" w:hAnsi="Times New Roman" w:cs="Times New Roman"/>
          <w:sz w:val="28"/>
          <w:szCs w:val="28"/>
        </w:rPr>
        <w:t>течение 5-6 лет обучения, то они оказывают существенное влияние на состояние здоровья</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студентов, автоматически сохранение и укрепление здоровья студентов. Состояние</w:t>
      </w:r>
      <w:r>
        <w:rPr>
          <w:rFonts w:ascii="Times New Roman" w:hAnsi="Times New Roman" w:cs="Times New Roman"/>
          <w:sz w:val="28"/>
          <w:szCs w:val="28"/>
        </w:rPr>
        <w:t xml:space="preserve"> </w:t>
      </w:r>
      <w:r w:rsidRPr="001E1FF6">
        <w:rPr>
          <w:rFonts w:ascii="Times New Roman" w:hAnsi="Times New Roman" w:cs="Times New Roman"/>
          <w:sz w:val="28"/>
          <w:szCs w:val="28"/>
        </w:rPr>
        <w:t>здоровья обеспечивают многие составляющие образа жизни, среди которых большое</w:t>
      </w:r>
      <w:r>
        <w:rPr>
          <w:rFonts w:ascii="Times New Roman" w:hAnsi="Times New Roman" w:cs="Times New Roman"/>
          <w:sz w:val="28"/>
          <w:szCs w:val="28"/>
        </w:rPr>
        <w:t xml:space="preserve"> </w:t>
      </w:r>
      <w:r w:rsidRPr="001E1FF6">
        <w:rPr>
          <w:rFonts w:ascii="Times New Roman" w:hAnsi="Times New Roman" w:cs="Times New Roman"/>
          <w:sz w:val="28"/>
          <w:szCs w:val="28"/>
        </w:rPr>
        <w:t>место принадлежит регулярным занятиям физическими упражнениями, спортом, а также</w:t>
      </w:r>
      <w:r>
        <w:rPr>
          <w:rFonts w:ascii="Times New Roman" w:hAnsi="Times New Roman" w:cs="Times New Roman"/>
          <w:sz w:val="28"/>
          <w:szCs w:val="28"/>
        </w:rPr>
        <w:t xml:space="preserve"> </w:t>
      </w:r>
      <w:r w:rsidRPr="001E1FF6">
        <w:rPr>
          <w:rFonts w:ascii="Times New Roman" w:hAnsi="Times New Roman" w:cs="Times New Roman"/>
          <w:sz w:val="28"/>
          <w:szCs w:val="28"/>
        </w:rPr>
        <w:t>оздоровительным факторам.</w:t>
      </w:r>
    </w:p>
    <w:p w:rsidR="0036613A" w:rsidRDefault="0036613A" w:rsidP="0036613A">
      <w:pPr>
        <w:pStyle w:val="a9"/>
        <w:ind w:left="-567"/>
        <w:jc w:val="both"/>
        <w:rPr>
          <w:rFonts w:ascii="Times New Roman" w:hAnsi="Times New Roman" w:cs="Times New Roman"/>
          <w:sz w:val="28"/>
          <w:szCs w:val="28"/>
        </w:rPr>
      </w:pPr>
    </w:p>
    <w:p w:rsidR="0036613A" w:rsidRPr="006C7C44" w:rsidRDefault="0036613A" w:rsidP="0036613A">
      <w:pPr>
        <w:pStyle w:val="a9"/>
        <w:ind w:left="-567"/>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6C7C44">
        <w:rPr>
          <w:rFonts w:ascii="Times New Roman" w:hAnsi="Times New Roman" w:cs="Times New Roman"/>
          <w:b/>
          <w:sz w:val="28"/>
          <w:szCs w:val="28"/>
        </w:rPr>
        <w:t xml:space="preserve"> Влияние окружающей среды на здоровье</w:t>
      </w:r>
    </w:p>
    <w:p w:rsidR="0036613A"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В настоящее время накоплен обширный научный материал, доказывающий</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непосредственное воздействие целого ряда факторов окружающей среды (климат, погода,экологическая обстановка) на здоровье человека.</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Способность приспосабливаться к отрицательным воздействиям различна у людей с</w:t>
      </w:r>
      <w:r>
        <w:rPr>
          <w:rFonts w:ascii="Times New Roman" w:hAnsi="Times New Roman" w:cs="Times New Roman"/>
          <w:sz w:val="28"/>
          <w:szCs w:val="28"/>
        </w:rPr>
        <w:t xml:space="preserve"> </w:t>
      </w:r>
      <w:r w:rsidRPr="001E1FF6">
        <w:rPr>
          <w:rFonts w:ascii="Times New Roman" w:hAnsi="Times New Roman" w:cs="Times New Roman"/>
          <w:sz w:val="28"/>
          <w:szCs w:val="28"/>
        </w:rPr>
        <w:t>разным уровнем здоровья, физической подготовленностью. Адаптационные особенности</w:t>
      </w:r>
      <w:r>
        <w:rPr>
          <w:rFonts w:ascii="Times New Roman" w:hAnsi="Times New Roman" w:cs="Times New Roman"/>
          <w:sz w:val="28"/>
          <w:szCs w:val="28"/>
        </w:rPr>
        <w:t xml:space="preserve"> </w:t>
      </w:r>
      <w:r w:rsidRPr="001E1FF6">
        <w:rPr>
          <w:rFonts w:ascii="Times New Roman" w:hAnsi="Times New Roman" w:cs="Times New Roman"/>
          <w:sz w:val="28"/>
          <w:szCs w:val="28"/>
        </w:rPr>
        <w:t>человека зависят от типа его нервной системы. Слабый тип (меланхолический)</w:t>
      </w:r>
      <w:r>
        <w:rPr>
          <w:rFonts w:ascii="Times New Roman" w:hAnsi="Times New Roman" w:cs="Times New Roman"/>
          <w:sz w:val="28"/>
          <w:szCs w:val="28"/>
        </w:rPr>
        <w:t xml:space="preserve"> </w:t>
      </w:r>
      <w:r w:rsidRPr="001E1FF6">
        <w:rPr>
          <w:rFonts w:ascii="Times New Roman" w:hAnsi="Times New Roman" w:cs="Times New Roman"/>
          <w:sz w:val="28"/>
          <w:szCs w:val="28"/>
        </w:rPr>
        <w:t>приспосабливается труднее и часто подвержен серьезным срывам. Сильный, подвижный</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тип (сангвинистический) психологически легче приспосабливается к новым условиям.</w:t>
      </w:r>
      <w:r>
        <w:rPr>
          <w:rFonts w:ascii="Times New Roman" w:hAnsi="Times New Roman" w:cs="Times New Roman"/>
          <w:sz w:val="28"/>
          <w:szCs w:val="28"/>
        </w:rPr>
        <w:t xml:space="preserve"> </w:t>
      </w:r>
      <w:r w:rsidRPr="001E1FF6">
        <w:rPr>
          <w:rFonts w:ascii="Times New Roman" w:hAnsi="Times New Roman" w:cs="Times New Roman"/>
          <w:sz w:val="28"/>
          <w:szCs w:val="28"/>
        </w:rPr>
        <w:t>В то же время, как показатели специальные исследования у людей с более высоким</w:t>
      </w:r>
      <w:r>
        <w:rPr>
          <w:rFonts w:ascii="Times New Roman" w:hAnsi="Times New Roman" w:cs="Times New Roman"/>
          <w:sz w:val="28"/>
          <w:szCs w:val="28"/>
        </w:rPr>
        <w:t xml:space="preserve"> </w:t>
      </w:r>
      <w:r w:rsidRPr="001E1FF6">
        <w:rPr>
          <w:rFonts w:ascii="Times New Roman" w:hAnsi="Times New Roman" w:cs="Times New Roman"/>
          <w:sz w:val="28"/>
          <w:szCs w:val="28"/>
        </w:rPr>
        <w:t>уровнем физической подготовленности устойчивость организма значительно выше, чем у</w:t>
      </w:r>
      <w:r>
        <w:rPr>
          <w:rFonts w:ascii="Times New Roman" w:hAnsi="Times New Roman" w:cs="Times New Roman"/>
          <w:sz w:val="28"/>
          <w:szCs w:val="28"/>
        </w:rPr>
        <w:t xml:space="preserve"> </w:t>
      </w:r>
      <w:r w:rsidRPr="001E1FF6">
        <w:rPr>
          <w:rFonts w:ascii="Times New Roman" w:hAnsi="Times New Roman" w:cs="Times New Roman"/>
          <w:sz w:val="28"/>
          <w:szCs w:val="28"/>
        </w:rPr>
        <w:t>лиц с низкой общей физической подготовленность</w:t>
      </w:r>
      <w:r>
        <w:rPr>
          <w:rFonts w:ascii="Times New Roman" w:hAnsi="Times New Roman" w:cs="Times New Roman"/>
          <w:sz w:val="28"/>
          <w:szCs w:val="28"/>
        </w:rPr>
        <w:t>ю.</w:t>
      </w:r>
    </w:p>
    <w:p w:rsidR="0036613A" w:rsidRDefault="0036613A" w:rsidP="0036613A">
      <w:pPr>
        <w:pStyle w:val="a9"/>
        <w:ind w:left="-567"/>
        <w:jc w:val="both"/>
        <w:rPr>
          <w:rFonts w:ascii="Times New Roman" w:hAnsi="Times New Roman" w:cs="Times New Roman"/>
          <w:b/>
          <w:sz w:val="28"/>
          <w:szCs w:val="28"/>
        </w:rPr>
      </w:pPr>
    </w:p>
    <w:p w:rsidR="0036613A" w:rsidRPr="006C7C44" w:rsidRDefault="0036613A" w:rsidP="0036613A">
      <w:pPr>
        <w:pStyle w:val="a9"/>
        <w:ind w:left="-567"/>
        <w:jc w:val="both"/>
        <w:rPr>
          <w:rFonts w:ascii="Times New Roman" w:hAnsi="Times New Roman" w:cs="Times New Roman"/>
          <w:b/>
          <w:sz w:val="28"/>
          <w:szCs w:val="28"/>
        </w:rPr>
      </w:pPr>
      <w:r w:rsidRPr="006C7C44">
        <w:rPr>
          <w:rFonts w:ascii="Times New Roman" w:hAnsi="Times New Roman" w:cs="Times New Roman"/>
          <w:b/>
          <w:sz w:val="28"/>
          <w:szCs w:val="28"/>
        </w:rPr>
        <w:t xml:space="preserve">                            Организация режима труда, отдыха и сна</w:t>
      </w:r>
    </w:p>
    <w:p w:rsidR="0036613A" w:rsidRDefault="0036613A" w:rsidP="0036613A">
      <w:pPr>
        <w:pStyle w:val="a9"/>
        <w:ind w:left="-567"/>
        <w:jc w:val="both"/>
        <w:rPr>
          <w:rFonts w:ascii="Times New Roman" w:hAnsi="Times New Roman" w:cs="Times New Roman"/>
          <w:sz w:val="28"/>
          <w:szCs w:val="28"/>
        </w:rPr>
      </w:pP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Режим труда и отдыха. Человек, соблюдая устоявшийся и наиболее целесообразный</w:t>
      </w:r>
      <w:r>
        <w:rPr>
          <w:rFonts w:ascii="Times New Roman" w:hAnsi="Times New Roman" w:cs="Times New Roman"/>
          <w:sz w:val="28"/>
          <w:szCs w:val="28"/>
        </w:rPr>
        <w:t xml:space="preserve">  </w:t>
      </w:r>
      <w:r w:rsidRPr="001E1FF6">
        <w:rPr>
          <w:rFonts w:ascii="Times New Roman" w:hAnsi="Times New Roman" w:cs="Times New Roman"/>
          <w:sz w:val="28"/>
          <w:szCs w:val="28"/>
        </w:rPr>
        <w:t>режим жизнедеятельности, лучше приспосабливается к течению важнейших</w:t>
      </w:r>
      <w:r>
        <w:rPr>
          <w:rFonts w:ascii="Times New Roman" w:hAnsi="Times New Roman" w:cs="Times New Roman"/>
          <w:sz w:val="28"/>
          <w:szCs w:val="28"/>
        </w:rPr>
        <w:t xml:space="preserve">  </w:t>
      </w:r>
      <w:r w:rsidRPr="001E1FF6">
        <w:rPr>
          <w:rFonts w:ascii="Times New Roman" w:hAnsi="Times New Roman" w:cs="Times New Roman"/>
          <w:sz w:val="28"/>
          <w:szCs w:val="28"/>
        </w:rPr>
        <w:t>физиологических процессов. Следовательно, необходимо вести четко организованный</w:t>
      </w:r>
      <w:r>
        <w:rPr>
          <w:rFonts w:ascii="Times New Roman" w:hAnsi="Times New Roman" w:cs="Times New Roman"/>
          <w:sz w:val="28"/>
          <w:szCs w:val="28"/>
        </w:rPr>
        <w:t xml:space="preserve"> </w:t>
      </w:r>
      <w:r w:rsidRPr="001E1FF6">
        <w:rPr>
          <w:rFonts w:ascii="Times New Roman" w:hAnsi="Times New Roman" w:cs="Times New Roman"/>
          <w:sz w:val="28"/>
          <w:szCs w:val="28"/>
        </w:rPr>
        <w:t>образ жизни, соблюдать постоянный режим в учебном труде, отдыхе, питании, сне.</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Режим дня - нормативная основа жизнедеятельности для всех студентов. В то же</w:t>
      </w:r>
      <w:r>
        <w:rPr>
          <w:rFonts w:ascii="Times New Roman" w:hAnsi="Times New Roman" w:cs="Times New Roman"/>
          <w:sz w:val="28"/>
          <w:szCs w:val="28"/>
        </w:rPr>
        <w:t xml:space="preserve">  </w:t>
      </w:r>
      <w:r w:rsidRPr="001E1FF6">
        <w:rPr>
          <w:rFonts w:ascii="Times New Roman" w:hAnsi="Times New Roman" w:cs="Times New Roman"/>
          <w:sz w:val="28"/>
          <w:szCs w:val="28"/>
        </w:rPr>
        <w:t>время он должен быть индивидуальным, т.е. соответствовать конкретным условиям,</w:t>
      </w:r>
      <w:r>
        <w:rPr>
          <w:rFonts w:ascii="Times New Roman" w:hAnsi="Times New Roman" w:cs="Times New Roman"/>
          <w:sz w:val="28"/>
          <w:szCs w:val="28"/>
        </w:rPr>
        <w:t xml:space="preserve"> </w:t>
      </w:r>
      <w:r w:rsidRPr="001E1FF6">
        <w:rPr>
          <w:rFonts w:ascii="Times New Roman" w:hAnsi="Times New Roman" w:cs="Times New Roman"/>
          <w:sz w:val="28"/>
          <w:szCs w:val="28"/>
        </w:rPr>
        <w:t>состоянию здоровья, уровню работоспособности, личным интересам и склонностям</w:t>
      </w:r>
      <w:r>
        <w:rPr>
          <w:rFonts w:ascii="Times New Roman" w:hAnsi="Times New Roman" w:cs="Times New Roman"/>
          <w:sz w:val="28"/>
          <w:szCs w:val="28"/>
        </w:rPr>
        <w:t xml:space="preserve"> </w:t>
      </w:r>
      <w:r w:rsidRPr="001E1FF6">
        <w:rPr>
          <w:rFonts w:ascii="Times New Roman" w:hAnsi="Times New Roman" w:cs="Times New Roman"/>
          <w:sz w:val="28"/>
          <w:szCs w:val="28"/>
        </w:rPr>
        <w:t>студента. Режим будет реальным и выполнимым, если он динамичен и строится с учетомнепредвиденных обстоятельств.</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Организация сна. Сон – обязательное и наиболее полноценная форма</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ежедневного отдыха. Для студента необходимо считать обычный нормой ночного</w:t>
      </w:r>
      <w:r>
        <w:rPr>
          <w:rFonts w:ascii="Times New Roman" w:hAnsi="Times New Roman" w:cs="Times New Roman"/>
          <w:sz w:val="28"/>
          <w:szCs w:val="28"/>
        </w:rPr>
        <w:t xml:space="preserve"> </w:t>
      </w:r>
      <w:r w:rsidRPr="001E1FF6">
        <w:rPr>
          <w:rFonts w:ascii="Times New Roman" w:hAnsi="Times New Roman" w:cs="Times New Roman"/>
          <w:sz w:val="28"/>
          <w:szCs w:val="28"/>
        </w:rPr>
        <w:t>монофазного сна 7,5-8 часов. Часы, предназначенные для сна, нельзя рассматривать как</w:t>
      </w:r>
      <w:r>
        <w:rPr>
          <w:rFonts w:ascii="Times New Roman" w:hAnsi="Times New Roman" w:cs="Times New Roman"/>
          <w:sz w:val="28"/>
          <w:szCs w:val="28"/>
        </w:rPr>
        <w:t xml:space="preserve"> </w:t>
      </w:r>
      <w:r w:rsidRPr="001E1FF6">
        <w:rPr>
          <w:rFonts w:ascii="Times New Roman" w:hAnsi="Times New Roman" w:cs="Times New Roman"/>
          <w:sz w:val="28"/>
          <w:szCs w:val="28"/>
        </w:rPr>
        <w:t>некий резерв времени, который можно часто и безнаказанно использовать для других</w:t>
      </w:r>
      <w:r>
        <w:rPr>
          <w:rFonts w:ascii="Times New Roman" w:hAnsi="Times New Roman" w:cs="Times New Roman"/>
          <w:sz w:val="28"/>
          <w:szCs w:val="28"/>
        </w:rPr>
        <w:t xml:space="preserve"> </w:t>
      </w:r>
      <w:r w:rsidRPr="001E1FF6">
        <w:rPr>
          <w:rFonts w:ascii="Times New Roman" w:hAnsi="Times New Roman" w:cs="Times New Roman"/>
          <w:sz w:val="28"/>
          <w:szCs w:val="28"/>
        </w:rPr>
        <w:t>целей. Это, как правило, отражается на продуктивности умственного труда и</w:t>
      </w:r>
      <w:r>
        <w:rPr>
          <w:rFonts w:ascii="Times New Roman" w:hAnsi="Times New Roman" w:cs="Times New Roman"/>
          <w:sz w:val="28"/>
          <w:szCs w:val="28"/>
        </w:rPr>
        <w:t xml:space="preserve"> </w:t>
      </w:r>
      <w:r w:rsidRPr="001E1FF6">
        <w:rPr>
          <w:rFonts w:ascii="Times New Roman" w:hAnsi="Times New Roman" w:cs="Times New Roman"/>
          <w:sz w:val="28"/>
          <w:szCs w:val="28"/>
        </w:rPr>
        <w:t>психоэмоциональном состоянии. Беспорядочный сон может привести к бессоннице,</w:t>
      </w:r>
      <w:r>
        <w:rPr>
          <w:rFonts w:ascii="Times New Roman" w:hAnsi="Times New Roman" w:cs="Times New Roman"/>
          <w:sz w:val="28"/>
          <w:szCs w:val="28"/>
        </w:rPr>
        <w:t xml:space="preserve"> </w:t>
      </w:r>
      <w:r w:rsidRPr="001E1FF6">
        <w:rPr>
          <w:rFonts w:ascii="Times New Roman" w:hAnsi="Times New Roman" w:cs="Times New Roman"/>
          <w:sz w:val="28"/>
          <w:szCs w:val="28"/>
        </w:rPr>
        <w:t>другим нервным расстройствам.</w:t>
      </w:r>
    </w:p>
    <w:p w:rsidR="0036613A" w:rsidRDefault="0036613A" w:rsidP="0036613A">
      <w:pPr>
        <w:pStyle w:val="a9"/>
        <w:ind w:left="-567"/>
        <w:jc w:val="both"/>
        <w:rPr>
          <w:rFonts w:ascii="Times New Roman" w:hAnsi="Times New Roman" w:cs="Times New Roman"/>
          <w:sz w:val="28"/>
          <w:szCs w:val="28"/>
        </w:rPr>
      </w:pPr>
    </w:p>
    <w:p w:rsidR="0036613A" w:rsidRPr="006C7C44" w:rsidRDefault="0036613A" w:rsidP="009F5DE5">
      <w:pPr>
        <w:pStyle w:val="a9"/>
        <w:ind w:left="-567"/>
        <w:jc w:val="center"/>
        <w:rPr>
          <w:rFonts w:ascii="Times New Roman" w:hAnsi="Times New Roman" w:cs="Times New Roman"/>
          <w:b/>
          <w:sz w:val="28"/>
          <w:szCs w:val="28"/>
        </w:rPr>
      </w:pPr>
      <w:r w:rsidRPr="006C7C44">
        <w:rPr>
          <w:rFonts w:ascii="Times New Roman" w:hAnsi="Times New Roman" w:cs="Times New Roman"/>
          <w:b/>
          <w:sz w:val="28"/>
          <w:szCs w:val="28"/>
        </w:rPr>
        <w:t>Организация режима питания</w:t>
      </w:r>
    </w:p>
    <w:p w:rsidR="0036613A" w:rsidRDefault="0036613A" w:rsidP="0036613A">
      <w:pPr>
        <w:pStyle w:val="a9"/>
        <w:ind w:left="-567"/>
        <w:jc w:val="both"/>
        <w:rPr>
          <w:rFonts w:ascii="Times New Roman" w:hAnsi="Times New Roman" w:cs="Times New Roman"/>
          <w:sz w:val="28"/>
          <w:szCs w:val="28"/>
        </w:rPr>
      </w:pP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Пища служит источником энергии для работы всех систем организма, обновления тканей.</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Часть энергии идет на основной обмен, необходимый для поддержания жизни в состоянии</w:t>
      </w:r>
      <w:r>
        <w:rPr>
          <w:rFonts w:ascii="Times New Roman" w:hAnsi="Times New Roman" w:cs="Times New Roman"/>
          <w:sz w:val="28"/>
          <w:szCs w:val="28"/>
        </w:rPr>
        <w:t xml:space="preserve"> </w:t>
      </w:r>
      <w:r w:rsidRPr="001E1FF6">
        <w:rPr>
          <w:rFonts w:ascii="Times New Roman" w:hAnsi="Times New Roman" w:cs="Times New Roman"/>
          <w:sz w:val="28"/>
          <w:szCs w:val="28"/>
        </w:rPr>
        <w:t>полного покоя. В среднем суточное потребление энергии у юношей составляет 2700 ккал,</w:t>
      </w:r>
      <w:r>
        <w:rPr>
          <w:rFonts w:ascii="Times New Roman" w:hAnsi="Times New Roman" w:cs="Times New Roman"/>
          <w:sz w:val="28"/>
          <w:szCs w:val="28"/>
        </w:rPr>
        <w:t xml:space="preserve"> </w:t>
      </w:r>
      <w:r w:rsidRPr="001E1FF6">
        <w:rPr>
          <w:rFonts w:ascii="Times New Roman" w:hAnsi="Times New Roman" w:cs="Times New Roman"/>
          <w:sz w:val="28"/>
          <w:szCs w:val="28"/>
        </w:rPr>
        <w:t>у девушек – 2400 ккал.</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К режиму питания следует подходить строго индивидуально. При занятиях</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 xml:space="preserve">физическими упражнениями, спортом принимать пищу следует за 2-2,5 часа до и </w:t>
      </w:r>
      <w:r w:rsidRPr="001E1FF6">
        <w:rPr>
          <w:rFonts w:ascii="Times New Roman" w:hAnsi="Times New Roman" w:cs="Times New Roman"/>
          <w:sz w:val="28"/>
          <w:szCs w:val="28"/>
        </w:rPr>
        <w:lastRenderedPageBreak/>
        <w:t>спустя</w:t>
      </w:r>
      <w:r>
        <w:rPr>
          <w:rFonts w:ascii="Times New Roman" w:hAnsi="Times New Roman" w:cs="Times New Roman"/>
          <w:sz w:val="28"/>
          <w:szCs w:val="28"/>
        </w:rPr>
        <w:t xml:space="preserve"> </w:t>
      </w:r>
      <w:r w:rsidRPr="001E1FF6">
        <w:rPr>
          <w:rFonts w:ascii="Times New Roman" w:hAnsi="Times New Roman" w:cs="Times New Roman"/>
          <w:sz w:val="28"/>
          <w:szCs w:val="28"/>
        </w:rPr>
        <w:t>30-40 минут после их завершения. При двигательной деятельности, связанной с</w:t>
      </w:r>
      <w:r>
        <w:rPr>
          <w:rFonts w:ascii="Times New Roman" w:hAnsi="Times New Roman" w:cs="Times New Roman"/>
          <w:sz w:val="28"/>
          <w:szCs w:val="28"/>
        </w:rPr>
        <w:t xml:space="preserve"> </w:t>
      </w:r>
      <w:r w:rsidRPr="001E1FF6">
        <w:rPr>
          <w:rFonts w:ascii="Times New Roman" w:hAnsi="Times New Roman" w:cs="Times New Roman"/>
          <w:sz w:val="28"/>
          <w:szCs w:val="28"/>
        </w:rPr>
        <w:t>интенсивным потоотделением, следует увеличить суточную норму потребления</w:t>
      </w:r>
      <w:r>
        <w:rPr>
          <w:rFonts w:ascii="Times New Roman" w:hAnsi="Times New Roman" w:cs="Times New Roman"/>
          <w:sz w:val="28"/>
          <w:szCs w:val="28"/>
        </w:rPr>
        <w:t xml:space="preserve"> </w:t>
      </w:r>
      <w:r w:rsidRPr="001E1FF6">
        <w:rPr>
          <w:rFonts w:ascii="Times New Roman" w:hAnsi="Times New Roman" w:cs="Times New Roman"/>
          <w:sz w:val="28"/>
          <w:szCs w:val="28"/>
        </w:rPr>
        <w:t>поваренной соли с 15 до 20-25 г. Полезно употреблять минеральную или слегка</w:t>
      </w:r>
      <w:r>
        <w:rPr>
          <w:rFonts w:ascii="Times New Roman" w:hAnsi="Times New Roman" w:cs="Times New Roman"/>
          <w:sz w:val="28"/>
          <w:szCs w:val="28"/>
        </w:rPr>
        <w:t xml:space="preserve"> </w:t>
      </w:r>
      <w:r w:rsidRPr="001E1FF6">
        <w:rPr>
          <w:rFonts w:ascii="Times New Roman" w:hAnsi="Times New Roman" w:cs="Times New Roman"/>
          <w:sz w:val="28"/>
          <w:szCs w:val="28"/>
        </w:rPr>
        <w:t>подсоленную воду.</w:t>
      </w:r>
    </w:p>
    <w:p w:rsidR="0036613A" w:rsidRDefault="0036613A" w:rsidP="0036613A">
      <w:pPr>
        <w:pStyle w:val="a9"/>
        <w:ind w:left="-567"/>
        <w:jc w:val="both"/>
        <w:rPr>
          <w:rFonts w:ascii="Times New Roman" w:hAnsi="Times New Roman" w:cs="Times New Roman"/>
          <w:sz w:val="28"/>
          <w:szCs w:val="28"/>
        </w:rPr>
      </w:pPr>
    </w:p>
    <w:p w:rsidR="0036613A" w:rsidRPr="006C7C44" w:rsidRDefault="0036613A" w:rsidP="009F5DE5">
      <w:pPr>
        <w:pStyle w:val="a9"/>
        <w:ind w:left="-567"/>
        <w:jc w:val="center"/>
        <w:rPr>
          <w:rFonts w:ascii="Times New Roman" w:hAnsi="Times New Roman" w:cs="Times New Roman"/>
          <w:b/>
          <w:sz w:val="28"/>
          <w:szCs w:val="28"/>
        </w:rPr>
      </w:pPr>
      <w:r w:rsidRPr="006C7C44">
        <w:rPr>
          <w:rFonts w:ascii="Times New Roman" w:hAnsi="Times New Roman" w:cs="Times New Roman"/>
          <w:b/>
          <w:sz w:val="28"/>
          <w:szCs w:val="28"/>
        </w:rPr>
        <w:t>Организация двигательной активности</w:t>
      </w:r>
    </w:p>
    <w:p w:rsidR="0036613A" w:rsidRDefault="0036613A" w:rsidP="0036613A">
      <w:pPr>
        <w:pStyle w:val="a9"/>
        <w:ind w:left="-567"/>
        <w:jc w:val="both"/>
        <w:rPr>
          <w:rFonts w:ascii="Times New Roman" w:hAnsi="Times New Roman" w:cs="Times New Roman"/>
          <w:sz w:val="28"/>
          <w:szCs w:val="28"/>
        </w:rPr>
      </w:pP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Один из обязательных факторов здорового образа жизни студентов –</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систематическое, соответствующее полу, возрасту, состоянию здоровья использование</w:t>
      </w:r>
      <w:r>
        <w:rPr>
          <w:rFonts w:ascii="Times New Roman" w:hAnsi="Times New Roman" w:cs="Times New Roman"/>
          <w:sz w:val="28"/>
          <w:szCs w:val="28"/>
        </w:rPr>
        <w:t xml:space="preserve"> </w:t>
      </w:r>
      <w:r w:rsidRPr="001E1FF6">
        <w:rPr>
          <w:rFonts w:ascii="Times New Roman" w:hAnsi="Times New Roman" w:cs="Times New Roman"/>
          <w:sz w:val="28"/>
          <w:szCs w:val="28"/>
        </w:rPr>
        <w:t>физических нагрузок. У большинства числа людей, занятых в сфере интеллектуального</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труда, двигательная активность ограничена. </w:t>
      </w:r>
      <w:r>
        <w:rPr>
          <w:rFonts w:ascii="Times New Roman" w:hAnsi="Times New Roman" w:cs="Times New Roman"/>
          <w:sz w:val="28"/>
          <w:szCs w:val="28"/>
        </w:rPr>
        <w:t xml:space="preserve">   </w:t>
      </w:r>
      <w:r w:rsidRPr="001E1FF6">
        <w:rPr>
          <w:rFonts w:ascii="Times New Roman" w:hAnsi="Times New Roman" w:cs="Times New Roman"/>
          <w:sz w:val="28"/>
          <w:szCs w:val="28"/>
        </w:rPr>
        <w:t>Установлено, что в среднем</w:t>
      </w:r>
      <w:r>
        <w:rPr>
          <w:rFonts w:ascii="Times New Roman" w:hAnsi="Times New Roman" w:cs="Times New Roman"/>
          <w:sz w:val="28"/>
          <w:szCs w:val="28"/>
        </w:rPr>
        <w:t xml:space="preserve"> </w:t>
      </w:r>
      <w:r w:rsidRPr="001E1FF6">
        <w:rPr>
          <w:rFonts w:ascii="Times New Roman" w:hAnsi="Times New Roman" w:cs="Times New Roman"/>
          <w:sz w:val="28"/>
          <w:szCs w:val="28"/>
        </w:rPr>
        <w:t>двигательная активность студентов в период учебных занятий больше, чем в</w:t>
      </w:r>
      <w:r>
        <w:rPr>
          <w:rFonts w:ascii="Times New Roman" w:hAnsi="Times New Roman" w:cs="Times New Roman"/>
          <w:sz w:val="28"/>
          <w:szCs w:val="28"/>
        </w:rPr>
        <w:t xml:space="preserve"> </w:t>
      </w:r>
      <w:r w:rsidRPr="001E1FF6">
        <w:rPr>
          <w:rFonts w:ascii="Times New Roman" w:hAnsi="Times New Roman" w:cs="Times New Roman"/>
          <w:sz w:val="28"/>
          <w:szCs w:val="28"/>
        </w:rPr>
        <w:t>экзаменационный период. Уровень двигательной активности студентов во время каникул</w:t>
      </w:r>
      <w:r>
        <w:rPr>
          <w:rFonts w:ascii="Times New Roman" w:hAnsi="Times New Roman" w:cs="Times New Roman"/>
          <w:sz w:val="28"/>
          <w:szCs w:val="28"/>
        </w:rPr>
        <w:t xml:space="preserve"> </w:t>
      </w:r>
      <w:r w:rsidRPr="001E1FF6">
        <w:rPr>
          <w:rFonts w:ascii="Times New Roman" w:hAnsi="Times New Roman" w:cs="Times New Roman"/>
          <w:sz w:val="28"/>
          <w:szCs w:val="28"/>
        </w:rPr>
        <w:t>отражает естественную потребность в движениях, в этот период они свободны от</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учебных занятий. </w:t>
      </w:r>
      <w:r>
        <w:rPr>
          <w:rFonts w:ascii="Times New Roman" w:hAnsi="Times New Roman" w:cs="Times New Roman"/>
          <w:sz w:val="28"/>
          <w:szCs w:val="28"/>
        </w:rPr>
        <w:t xml:space="preserve">     </w:t>
      </w:r>
      <w:r w:rsidRPr="001E1FF6">
        <w:rPr>
          <w:rFonts w:ascii="Times New Roman" w:hAnsi="Times New Roman" w:cs="Times New Roman"/>
          <w:sz w:val="28"/>
          <w:szCs w:val="28"/>
        </w:rPr>
        <w:t>Учебные занятия по физическому воспитанию (2 раза в неделю) не</w:t>
      </w:r>
      <w:r>
        <w:rPr>
          <w:rFonts w:ascii="Times New Roman" w:hAnsi="Times New Roman" w:cs="Times New Roman"/>
          <w:sz w:val="28"/>
          <w:szCs w:val="28"/>
        </w:rPr>
        <w:t xml:space="preserve"> </w:t>
      </w:r>
      <w:r w:rsidRPr="001E1FF6">
        <w:rPr>
          <w:rFonts w:ascii="Times New Roman" w:hAnsi="Times New Roman" w:cs="Times New Roman"/>
          <w:sz w:val="28"/>
          <w:szCs w:val="28"/>
        </w:rPr>
        <w:t>могут компенсировать общий дефицит двигательной активнос</w:t>
      </w:r>
      <w:r>
        <w:rPr>
          <w:rFonts w:ascii="Times New Roman" w:hAnsi="Times New Roman" w:cs="Times New Roman"/>
          <w:sz w:val="28"/>
          <w:szCs w:val="28"/>
        </w:rPr>
        <w:t xml:space="preserve">ти. Следует </w:t>
      </w:r>
      <w:r w:rsidRPr="001E1FF6">
        <w:rPr>
          <w:rFonts w:ascii="Times New Roman" w:hAnsi="Times New Roman" w:cs="Times New Roman"/>
          <w:sz w:val="28"/>
          <w:szCs w:val="28"/>
        </w:rPr>
        <w:t>учитывать</w:t>
      </w:r>
      <w:r>
        <w:rPr>
          <w:rFonts w:ascii="Times New Roman" w:hAnsi="Times New Roman" w:cs="Times New Roman"/>
          <w:sz w:val="28"/>
          <w:szCs w:val="28"/>
        </w:rPr>
        <w:t xml:space="preserve"> </w:t>
      </w:r>
      <w:r w:rsidRPr="001E1FF6">
        <w:rPr>
          <w:rFonts w:ascii="Times New Roman" w:hAnsi="Times New Roman" w:cs="Times New Roman"/>
          <w:sz w:val="28"/>
          <w:szCs w:val="28"/>
        </w:rPr>
        <w:t>сезонные колебания двигательной активности - зимой она снижается на 5-15% по</w:t>
      </w:r>
      <w:r>
        <w:rPr>
          <w:rFonts w:ascii="Times New Roman" w:hAnsi="Times New Roman" w:cs="Times New Roman"/>
          <w:sz w:val="28"/>
          <w:szCs w:val="28"/>
        </w:rPr>
        <w:t xml:space="preserve"> </w:t>
      </w:r>
      <w:r w:rsidRPr="001E1FF6">
        <w:rPr>
          <w:rFonts w:ascii="Times New Roman" w:hAnsi="Times New Roman" w:cs="Times New Roman"/>
          <w:sz w:val="28"/>
          <w:szCs w:val="28"/>
        </w:rPr>
        <w:t>отношению к лету. У студентов, отнесенных к основной медицинской группе, она выше,</w:t>
      </w:r>
      <w:r>
        <w:rPr>
          <w:rFonts w:ascii="Times New Roman" w:hAnsi="Times New Roman" w:cs="Times New Roman"/>
          <w:sz w:val="28"/>
          <w:szCs w:val="28"/>
        </w:rPr>
        <w:t xml:space="preserve"> </w:t>
      </w:r>
      <w:r w:rsidRPr="001E1FF6">
        <w:rPr>
          <w:rFonts w:ascii="Times New Roman" w:hAnsi="Times New Roman" w:cs="Times New Roman"/>
          <w:sz w:val="28"/>
          <w:szCs w:val="28"/>
        </w:rPr>
        <w:t>чем у тех, кто распределен в специальную медицинскую группу, в среднем на 17-28%. У</w:t>
      </w:r>
    </w:p>
    <w:p w:rsidR="0036613A" w:rsidRPr="001E1FF6" w:rsidRDefault="0036613A" w:rsidP="0036613A">
      <w:pPr>
        <w:pStyle w:val="a9"/>
        <w:ind w:left="-567"/>
        <w:jc w:val="both"/>
        <w:rPr>
          <w:rFonts w:ascii="Times New Roman" w:hAnsi="Times New Roman" w:cs="Times New Roman"/>
          <w:sz w:val="28"/>
          <w:szCs w:val="28"/>
        </w:rPr>
      </w:pPr>
      <w:r w:rsidRPr="001E1FF6">
        <w:rPr>
          <w:rFonts w:ascii="Times New Roman" w:hAnsi="Times New Roman" w:cs="Times New Roman"/>
          <w:sz w:val="28"/>
          <w:szCs w:val="28"/>
        </w:rPr>
        <w:t>мужчин двигательная активность выше, чем у женщин, в среднем 17-28%.</w:t>
      </w:r>
    </w:p>
    <w:p w:rsidR="0036613A" w:rsidRDefault="0036613A" w:rsidP="0036613A">
      <w:pPr>
        <w:pStyle w:val="a9"/>
        <w:ind w:left="-567"/>
        <w:jc w:val="both"/>
        <w:rPr>
          <w:rFonts w:ascii="Times New Roman" w:hAnsi="Times New Roman" w:cs="Times New Roman"/>
          <w:sz w:val="28"/>
          <w:szCs w:val="28"/>
        </w:rPr>
      </w:pPr>
    </w:p>
    <w:p w:rsidR="0036613A" w:rsidRPr="006C7C44" w:rsidRDefault="0036613A" w:rsidP="009F5DE5">
      <w:pPr>
        <w:pStyle w:val="a9"/>
        <w:ind w:left="-567"/>
        <w:jc w:val="center"/>
        <w:rPr>
          <w:rFonts w:ascii="Times New Roman" w:hAnsi="Times New Roman" w:cs="Times New Roman"/>
          <w:b/>
          <w:sz w:val="28"/>
          <w:szCs w:val="28"/>
        </w:rPr>
      </w:pPr>
      <w:r w:rsidRPr="006C7C44">
        <w:rPr>
          <w:rFonts w:ascii="Times New Roman" w:hAnsi="Times New Roman" w:cs="Times New Roman"/>
          <w:b/>
          <w:sz w:val="28"/>
          <w:szCs w:val="28"/>
        </w:rPr>
        <w:t>Личная гигиена и закаливание</w:t>
      </w:r>
    </w:p>
    <w:p w:rsidR="0036613A" w:rsidRDefault="0036613A" w:rsidP="0036613A">
      <w:pPr>
        <w:pStyle w:val="a9"/>
        <w:ind w:left="-567"/>
        <w:jc w:val="both"/>
        <w:rPr>
          <w:rFonts w:ascii="Times New Roman" w:hAnsi="Times New Roman" w:cs="Times New Roman"/>
          <w:sz w:val="28"/>
          <w:szCs w:val="28"/>
        </w:rPr>
      </w:pP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Гигиена тела предъявляет особые требования к состоянию кожных покровов,</w:t>
      </w:r>
    </w:p>
    <w:p w:rsidR="0036613A" w:rsidRPr="001E1FF6" w:rsidRDefault="0036613A" w:rsidP="0036613A">
      <w:pPr>
        <w:pStyle w:val="a9"/>
        <w:ind w:left="-567"/>
        <w:jc w:val="both"/>
        <w:rPr>
          <w:rFonts w:ascii="Times New Roman" w:hAnsi="Times New Roman" w:cs="Times New Roman"/>
          <w:sz w:val="28"/>
          <w:szCs w:val="28"/>
        </w:rPr>
      </w:pPr>
      <w:r w:rsidRPr="001E1FF6">
        <w:rPr>
          <w:rFonts w:ascii="Times New Roman" w:hAnsi="Times New Roman" w:cs="Times New Roman"/>
          <w:sz w:val="28"/>
          <w:szCs w:val="28"/>
        </w:rPr>
        <w:t>выполняющих следующие функции: защита внутренней среды организма, выделение из</w:t>
      </w:r>
      <w:r>
        <w:rPr>
          <w:rFonts w:ascii="Times New Roman" w:hAnsi="Times New Roman" w:cs="Times New Roman"/>
          <w:sz w:val="28"/>
          <w:szCs w:val="28"/>
        </w:rPr>
        <w:t xml:space="preserve"> </w:t>
      </w:r>
      <w:r w:rsidRPr="001E1FF6">
        <w:rPr>
          <w:rFonts w:ascii="Times New Roman" w:hAnsi="Times New Roman" w:cs="Times New Roman"/>
          <w:sz w:val="28"/>
          <w:szCs w:val="28"/>
        </w:rPr>
        <w:t>организма продуктов обмена веществ, теплорегуляция и др.</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К спортивной одежде предъявляются специальные требования, обусловленные</w:t>
      </w:r>
      <w:r>
        <w:rPr>
          <w:rFonts w:ascii="Times New Roman" w:hAnsi="Times New Roman" w:cs="Times New Roman"/>
          <w:sz w:val="28"/>
          <w:szCs w:val="28"/>
        </w:rPr>
        <w:t xml:space="preserve"> </w:t>
      </w:r>
      <w:r w:rsidRPr="001E1FF6">
        <w:rPr>
          <w:rFonts w:ascii="Times New Roman" w:hAnsi="Times New Roman" w:cs="Times New Roman"/>
          <w:sz w:val="28"/>
          <w:szCs w:val="28"/>
        </w:rPr>
        <w:t>характером занятий и правилами соревнований по видам спорта. Она должна быть легкой</w:t>
      </w:r>
      <w:r>
        <w:rPr>
          <w:rFonts w:ascii="Times New Roman" w:hAnsi="Times New Roman" w:cs="Times New Roman"/>
          <w:sz w:val="28"/>
          <w:szCs w:val="28"/>
        </w:rPr>
        <w:t xml:space="preserve"> </w:t>
      </w:r>
      <w:r w:rsidRPr="001E1FF6">
        <w:rPr>
          <w:rFonts w:ascii="Times New Roman" w:hAnsi="Times New Roman" w:cs="Times New Roman"/>
          <w:sz w:val="28"/>
          <w:szCs w:val="28"/>
        </w:rPr>
        <w:t>и не стеснять движений. Поэтому спортивная одежда изготавливается из эластичных</w:t>
      </w:r>
      <w:r>
        <w:rPr>
          <w:rFonts w:ascii="Times New Roman" w:hAnsi="Times New Roman" w:cs="Times New Roman"/>
          <w:sz w:val="28"/>
          <w:szCs w:val="28"/>
        </w:rPr>
        <w:t xml:space="preserve"> </w:t>
      </w:r>
      <w:r w:rsidRPr="001E1FF6">
        <w:rPr>
          <w:rFonts w:ascii="Times New Roman" w:hAnsi="Times New Roman" w:cs="Times New Roman"/>
          <w:sz w:val="28"/>
          <w:szCs w:val="28"/>
        </w:rPr>
        <w:t>хлопчатобумажных и шерстяных тканей с высокой воздухопроницаемостью, хорошо</w:t>
      </w:r>
      <w:r w:rsidR="009F5DE5">
        <w:rPr>
          <w:rFonts w:ascii="Times New Roman" w:hAnsi="Times New Roman" w:cs="Times New Roman"/>
          <w:sz w:val="28"/>
          <w:szCs w:val="28"/>
        </w:rPr>
        <w:t xml:space="preserve"> </w:t>
      </w:r>
      <w:r w:rsidRPr="001E1FF6">
        <w:rPr>
          <w:rFonts w:ascii="Times New Roman" w:hAnsi="Times New Roman" w:cs="Times New Roman"/>
          <w:sz w:val="28"/>
          <w:szCs w:val="28"/>
        </w:rPr>
        <w:t>впитывающих пот и способствующих его быстрому испарению.</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Гигиена обуви требует, чтобы она была легкой, эластичной, хорошо вентилируемой, а</w:t>
      </w:r>
      <w:r>
        <w:rPr>
          <w:rFonts w:ascii="Times New Roman" w:hAnsi="Times New Roman" w:cs="Times New Roman"/>
          <w:sz w:val="28"/>
          <w:szCs w:val="28"/>
        </w:rPr>
        <w:t xml:space="preserve"> </w:t>
      </w:r>
      <w:r w:rsidRPr="001E1FF6">
        <w:rPr>
          <w:rFonts w:ascii="Times New Roman" w:hAnsi="Times New Roman" w:cs="Times New Roman"/>
          <w:sz w:val="28"/>
          <w:szCs w:val="28"/>
        </w:rPr>
        <w:t>также обеспечивала правильное положение стопы. В этом отношении лучшими</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качествами обладает обувь из натуральной кожи. </w:t>
      </w:r>
      <w:r>
        <w:rPr>
          <w:rFonts w:ascii="Times New Roman" w:hAnsi="Times New Roman" w:cs="Times New Roman"/>
          <w:sz w:val="28"/>
          <w:szCs w:val="28"/>
        </w:rPr>
        <w:t xml:space="preserve">     </w:t>
      </w:r>
      <w:r w:rsidRPr="001E1FF6">
        <w:rPr>
          <w:rFonts w:ascii="Times New Roman" w:hAnsi="Times New Roman" w:cs="Times New Roman"/>
          <w:sz w:val="28"/>
          <w:szCs w:val="28"/>
        </w:rPr>
        <w:t>Спортивная обувь, кроме того, должна</w:t>
      </w:r>
      <w:r>
        <w:rPr>
          <w:rFonts w:ascii="Times New Roman" w:hAnsi="Times New Roman" w:cs="Times New Roman"/>
          <w:sz w:val="28"/>
          <w:szCs w:val="28"/>
        </w:rPr>
        <w:t xml:space="preserve"> </w:t>
      </w:r>
      <w:r w:rsidRPr="001E1FF6">
        <w:rPr>
          <w:rFonts w:ascii="Times New Roman" w:hAnsi="Times New Roman" w:cs="Times New Roman"/>
          <w:sz w:val="28"/>
          <w:szCs w:val="28"/>
        </w:rPr>
        <w:t>защищать стопу от повреждений и иметь специальные приспособления, для занятий</w:t>
      </w:r>
      <w:r>
        <w:rPr>
          <w:rFonts w:ascii="Times New Roman" w:hAnsi="Times New Roman" w:cs="Times New Roman"/>
          <w:sz w:val="28"/>
          <w:szCs w:val="28"/>
        </w:rPr>
        <w:t xml:space="preserve"> </w:t>
      </w:r>
      <w:r w:rsidRPr="001E1FF6">
        <w:rPr>
          <w:rFonts w:ascii="Times New Roman" w:hAnsi="Times New Roman" w:cs="Times New Roman"/>
          <w:sz w:val="28"/>
          <w:szCs w:val="28"/>
        </w:rPr>
        <w:t>соответствующим видом спорта.</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Важным средством профилактики негативных последствий охлаждения организма</w:t>
      </w:r>
      <w:r>
        <w:rPr>
          <w:rFonts w:ascii="Times New Roman" w:hAnsi="Times New Roman" w:cs="Times New Roman"/>
          <w:sz w:val="28"/>
          <w:szCs w:val="28"/>
        </w:rPr>
        <w:t xml:space="preserve"> </w:t>
      </w:r>
      <w:r w:rsidRPr="001E1FF6">
        <w:rPr>
          <w:rFonts w:ascii="Times New Roman" w:hAnsi="Times New Roman" w:cs="Times New Roman"/>
          <w:sz w:val="28"/>
          <w:szCs w:val="28"/>
        </w:rPr>
        <w:t>или действия высоких температур является закаливание. Приступая к закаливанию</w:t>
      </w:r>
      <w:r>
        <w:rPr>
          <w:rFonts w:ascii="Times New Roman" w:hAnsi="Times New Roman" w:cs="Times New Roman"/>
          <w:sz w:val="28"/>
          <w:szCs w:val="28"/>
        </w:rPr>
        <w:t xml:space="preserve"> </w:t>
      </w:r>
      <w:r w:rsidRPr="001E1FF6">
        <w:rPr>
          <w:rFonts w:ascii="Times New Roman" w:hAnsi="Times New Roman" w:cs="Times New Roman"/>
          <w:sz w:val="28"/>
          <w:szCs w:val="28"/>
        </w:rPr>
        <w:t>необходимо усвоить его основные правила. Надо убедиться в необходимости закаливания</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и воспитать потребность в нём. </w:t>
      </w:r>
      <w:r>
        <w:rPr>
          <w:rFonts w:ascii="Times New Roman" w:hAnsi="Times New Roman" w:cs="Times New Roman"/>
          <w:sz w:val="28"/>
          <w:szCs w:val="28"/>
        </w:rPr>
        <w:t xml:space="preserve">  </w:t>
      </w:r>
      <w:r w:rsidRPr="001E1FF6">
        <w:rPr>
          <w:rFonts w:ascii="Times New Roman" w:hAnsi="Times New Roman" w:cs="Times New Roman"/>
          <w:sz w:val="28"/>
          <w:szCs w:val="28"/>
        </w:rPr>
        <w:t>Закаливание должно быть систематическим. Соблюдать</w:t>
      </w:r>
      <w:r>
        <w:rPr>
          <w:rFonts w:ascii="Times New Roman" w:hAnsi="Times New Roman" w:cs="Times New Roman"/>
          <w:sz w:val="28"/>
          <w:szCs w:val="28"/>
        </w:rPr>
        <w:t xml:space="preserve"> </w:t>
      </w:r>
      <w:r w:rsidRPr="001E1FF6">
        <w:rPr>
          <w:rFonts w:ascii="Times New Roman" w:hAnsi="Times New Roman" w:cs="Times New Roman"/>
          <w:sz w:val="28"/>
          <w:szCs w:val="28"/>
        </w:rPr>
        <w:t>принцип постепенности. Нельзя резко изменять температуру воды или воздуха, а также</w:t>
      </w:r>
      <w:r>
        <w:rPr>
          <w:rFonts w:ascii="Times New Roman" w:hAnsi="Times New Roman" w:cs="Times New Roman"/>
          <w:sz w:val="28"/>
          <w:szCs w:val="28"/>
        </w:rPr>
        <w:t xml:space="preserve"> </w:t>
      </w:r>
      <w:r w:rsidRPr="001E1FF6">
        <w:rPr>
          <w:rFonts w:ascii="Times New Roman" w:hAnsi="Times New Roman" w:cs="Times New Roman"/>
          <w:sz w:val="28"/>
          <w:szCs w:val="28"/>
        </w:rPr>
        <w:t xml:space="preserve">увеличивать длительность </w:t>
      </w:r>
      <w:r w:rsidRPr="001E1FF6">
        <w:rPr>
          <w:rFonts w:ascii="Times New Roman" w:hAnsi="Times New Roman" w:cs="Times New Roman"/>
          <w:sz w:val="28"/>
          <w:szCs w:val="28"/>
        </w:rPr>
        <w:lastRenderedPageBreak/>
        <w:t>воздействия. Не забывать об индивидуальном подходе. В</w:t>
      </w:r>
      <w:r>
        <w:rPr>
          <w:rFonts w:ascii="Times New Roman" w:hAnsi="Times New Roman" w:cs="Times New Roman"/>
          <w:sz w:val="28"/>
          <w:szCs w:val="28"/>
        </w:rPr>
        <w:t xml:space="preserve"> </w:t>
      </w:r>
      <w:r w:rsidRPr="001E1FF6">
        <w:rPr>
          <w:rFonts w:ascii="Times New Roman" w:hAnsi="Times New Roman" w:cs="Times New Roman"/>
          <w:sz w:val="28"/>
          <w:szCs w:val="28"/>
        </w:rPr>
        <w:t>каждом конкретном климатическом регионе закаливание должно быть специфическим.</w:t>
      </w:r>
    </w:p>
    <w:p w:rsidR="0036613A" w:rsidRPr="001E1FF6"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Для повышения эффективности закаливания надо использовать различные средства –</w:t>
      </w:r>
      <w:r>
        <w:rPr>
          <w:rFonts w:ascii="Times New Roman" w:hAnsi="Times New Roman" w:cs="Times New Roman"/>
          <w:sz w:val="28"/>
          <w:szCs w:val="28"/>
        </w:rPr>
        <w:t xml:space="preserve"> </w:t>
      </w:r>
      <w:r w:rsidRPr="001E1FF6">
        <w:rPr>
          <w:rFonts w:ascii="Times New Roman" w:hAnsi="Times New Roman" w:cs="Times New Roman"/>
          <w:sz w:val="28"/>
          <w:szCs w:val="28"/>
        </w:rPr>
        <w:t>закаливание воздухом, солнцем и водой. Проводить закаливание в хорошем настроении,</w:t>
      </w:r>
      <w:r>
        <w:rPr>
          <w:rFonts w:ascii="Times New Roman" w:hAnsi="Times New Roman" w:cs="Times New Roman"/>
          <w:sz w:val="28"/>
          <w:szCs w:val="28"/>
        </w:rPr>
        <w:t xml:space="preserve"> </w:t>
      </w:r>
      <w:r w:rsidRPr="001E1FF6">
        <w:rPr>
          <w:rFonts w:ascii="Times New Roman" w:hAnsi="Times New Roman" w:cs="Times New Roman"/>
          <w:sz w:val="28"/>
          <w:szCs w:val="28"/>
        </w:rPr>
        <w:t>чтобы оно приносило удовольствие. Эффективность закаливания повышается, если во</w:t>
      </w:r>
      <w:r>
        <w:rPr>
          <w:rFonts w:ascii="Times New Roman" w:hAnsi="Times New Roman" w:cs="Times New Roman"/>
          <w:sz w:val="28"/>
          <w:szCs w:val="28"/>
        </w:rPr>
        <w:t xml:space="preserve"> </w:t>
      </w:r>
      <w:r w:rsidRPr="001E1FF6">
        <w:rPr>
          <w:rFonts w:ascii="Times New Roman" w:hAnsi="Times New Roman" w:cs="Times New Roman"/>
          <w:sz w:val="28"/>
          <w:szCs w:val="28"/>
        </w:rPr>
        <w:t>время процедур выполнять физические упражнения или какую-либо физическую работу.</w:t>
      </w:r>
    </w:p>
    <w:p w:rsidR="0036613A" w:rsidRDefault="0036613A" w:rsidP="0036613A">
      <w:pPr>
        <w:pStyle w:val="a9"/>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1E1FF6">
        <w:rPr>
          <w:rFonts w:ascii="Times New Roman" w:hAnsi="Times New Roman" w:cs="Times New Roman"/>
          <w:sz w:val="28"/>
          <w:szCs w:val="28"/>
        </w:rPr>
        <w:t>В процессе закаливания необ</w:t>
      </w:r>
      <w:r>
        <w:rPr>
          <w:rFonts w:ascii="Times New Roman" w:hAnsi="Times New Roman" w:cs="Times New Roman"/>
          <w:sz w:val="28"/>
          <w:szCs w:val="28"/>
        </w:rPr>
        <w:t>ходим постоянный самоконтроль.</w:t>
      </w:r>
    </w:p>
    <w:p w:rsidR="0036613A" w:rsidRDefault="0036613A" w:rsidP="0036613A">
      <w:pPr>
        <w:pStyle w:val="FR1"/>
        <w:spacing w:line="240" w:lineRule="auto"/>
        <w:ind w:left="-567" w:firstLine="284"/>
        <w:rPr>
          <w:rFonts w:ascii="Times New Roman" w:hAnsi="Times New Roman"/>
          <w:sz w:val="28"/>
        </w:rPr>
      </w:pPr>
    </w:p>
    <w:p w:rsidR="0036613A" w:rsidRDefault="0036613A" w:rsidP="0036613A">
      <w:pPr>
        <w:pStyle w:val="FR1"/>
        <w:spacing w:line="240" w:lineRule="auto"/>
        <w:ind w:left="-567" w:firstLine="284"/>
        <w:jc w:val="center"/>
        <w:rPr>
          <w:rFonts w:ascii="Times New Roman" w:hAnsi="Times New Roman"/>
          <w:b/>
          <w:sz w:val="28"/>
        </w:rPr>
      </w:pPr>
      <w:r w:rsidRPr="006C7C44">
        <w:rPr>
          <w:rFonts w:ascii="Times New Roman" w:hAnsi="Times New Roman"/>
          <w:b/>
          <w:sz w:val="28"/>
        </w:rPr>
        <w:t>Гигиеническое воспитание и обучение</w:t>
      </w:r>
    </w:p>
    <w:p w:rsidR="009F5DE5" w:rsidRPr="006C7C44" w:rsidRDefault="009F5DE5" w:rsidP="0036613A">
      <w:pPr>
        <w:pStyle w:val="FR1"/>
        <w:spacing w:line="240" w:lineRule="auto"/>
        <w:ind w:left="-567" w:firstLine="284"/>
        <w:jc w:val="center"/>
        <w:rPr>
          <w:rFonts w:ascii="Times New Roman" w:hAnsi="Times New Roman"/>
          <w:sz w:val="28"/>
        </w:rPr>
      </w:pP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Воспитание высокой санитарной культуры населения - одна из составных частей здорового образа жизни - дело государственной важности.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В формировании санитарной культуры ведущая роль принадлежит комплексу мероприятий по гигие</w:t>
      </w:r>
      <w:r>
        <w:rPr>
          <w:rFonts w:ascii="Times New Roman" w:hAnsi="Times New Roman"/>
          <w:sz w:val="28"/>
        </w:rPr>
        <w:softHyphen/>
        <w:t>ническому воспитанию и обучению, что закреплено в законодательном порядке. Закон "О санитарно - эпидемиологическом благополучии населения" содержит специальную статью 36 "Гигиеническое воспитание и обучение". В ней определено, что в целях повышения санитарной культуры населения, профилактики заболеваний, для распространения знаний о здоровом образе жизни должны проводиться гигиеническое воспитание и обучение.</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Гигиеническое воспитание</w:t>
      </w:r>
      <w:r>
        <w:rPr>
          <w:rFonts w:ascii="Times New Roman" w:hAnsi="Times New Roman"/>
          <w:sz w:val="28"/>
        </w:rPr>
        <w:t xml:space="preserve"> </w:t>
      </w:r>
      <w:r w:rsidRPr="00F2290D">
        <w:rPr>
          <w:rFonts w:ascii="Times New Roman" w:hAnsi="Times New Roman"/>
          <w:b/>
          <w:sz w:val="28"/>
        </w:rPr>
        <w:t>и обучение граждан</w:t>
      </w:r>
      <w:r>
        <w:rPr>
          <w:rFonts w:ascii="Times New Roman" w:hAnsi="Times New Roman"/>
          <w:sz w:val="28"/>
        </w:rPr>
        <w:t xml:space="preserve"> должны осуществляться</w:t>
      </w:r>
      <w:r>
        <w:rPr>
          <w:rFonts w:ascii="Times New Roman" w:hAnsi="Times New Roman"/>
          <w:b/>
          <w:sz w:val="28"/>
        </w:rPr>
        <w:t xml:space="preserve"> в процессе:</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 воспитания, обучения в дошкольных и других образовательных учреждениях</w:t>
      </w:r>
      <w:r>
        <w:rPr>
          <w:rFonts w:ascii="Times New Roman" w:hAnsi="Times New Roman"/>
          <w:sz w:val="28"/>
        </w:rPr>
        <w:t>;</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 при подготовке, переподготовке и повышении квалификации работников</w:t>
      </w:r>
      <w:r>
        <w:rPr>
          <w:rFonts w:ascii="Times New Roman" w:hAnsi="Times New Roman"/>
          <w:sz w:val="28"/>
        </w:rPr>
        <w:t xml:space="preserve"> посредством включения в программы обучения разделов о гигиенических знаниях.</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 при профессиональной гигиенической подготовке</w:t>
      </w:r>
      <w:r>
        <w:rPr>
          <w:rFonts w:ascii="Times New Roman" w:hAnsi="Times New Roman"/>
          <w:sz w:val="28"/>
        </w:rPr>
        <w:t xml:space="preserve"> и аттестации должностных лиц и работников организаций,</w:t>
      </w:r>
      <w:r>
        <w:rPr>
          <w:rFonts w:ascii="Times New Roman" w:hAnsi="Times New Roman"/>
          <w:b/>
          <w:sz w:val="28"/>
        </w:rPr>
        <w:t xml:space="preserve"> деятельности которых связана с</w:t>
      </w:r>
      <w:r>
        <w:rPr>
          <w:rFonts w:ascii="Times New Roman" w:hAnsi="Times New Roman"/>
          <w:sz w:val="28"/>
        </w:rPr>
        <w:t xml:space="preserve"> производством, хранением, транспортировкой и реализации пищевых продуктов и питьевой воды,</w:t>
      </w:r>
      <w:r>
        <w:rPr>
          <w:rFonts w:ascii="Times New Roman" w:hAnsi="Times New Roman"/>
          <w:b/>
          <w:sz w:val="28"/>
        </w:rPr>
        <w:t xml:space="preserve"> воспитанием и обучением детей, </w:t>
      </w:r>
      <w:r>
        <w:rPr>
          <w:rFonts w:ascii="Times New Roman" w:hAnsi="Times New Roman"/>
          <w:sz w:val="28"/>
        </w:rPr>
        <w:t>коммунальным и бытовым обслуживанием</w:t>
      </w:r>
      <w:r>
        <w:rPr>
          <w:rFonts w:ascii="Times New Roman" w:hAnsi="Times New Roman"/>
          <w:b/>
          <w:sz w:val="28"/>
        </w:rPr>
        <w:t>;</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 xml:space="preserve">Гигиеническое обучение и воспитание детей </w:t>
      </w:r>
      <w:r>
        <w:rPr>
          <w:rFonts w:ascii="Times New Roman" w:hAnsi="Times New Roman"/>
          <w:sz w:val="28"/>
        </w:rPr>
        <w:t>в образовательных учреждениях складывается из классной, внеклассной и внешкольной работы, осуществляемой преподавателями всех предметов, медицинским персоналом учреждений, руководителями кружков, клубов, объединений. Классная работа ведется в соответствии с образовательными стандартами, учебными программами, методическими рекомендациями. В основном</w:t>
      </w:r>
      <w:r>
        <w:rPr>
          <w:rFonts w:ascii="Times New Roman" w:hAnsi="Times New Roman"/>
          <w:b/>
          <w:sz w:val="28"/>
        </w:rPr>
        <w:t xml:space="preserve"> гигиенические вопросы освещаются в процессе преподавания природоведения, основ безопасности жизнедеятельности, технологии, физической культуры, естествознания, биологии</w:t>
      </w:r>
      <w:r>
        <w:rPr>
          <w:rFonts w:ascii="Times New Roman" w:hAnsi="Times New Roman"/>
          <w:sz w:val="28"/>
        </w:rPr>
        <w:t xml:space="preserve"> (образовательные учреждения), а также охраны труда, техники безопасности (образовательные учреждения с профессиональным обучением). Тематика занятий определяется учебными программами.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lastRenderedPageBreak/>
        <w:t>Внеклассная и внешкольная работа</w:t>
      </w:r>
      <w:r>
        <w:rPr>
          <w:rFonts w:ascii="Times New Roman" w:hAnsi="Times New Roman"/>
          <w:sz w:val="28"/>
        </w:rPr>
        <w:t xml:space="preserve"> включает организацию санитарных постов и бригад, занятия на факультативах и в кружках «Юный медик», проведение бесед, лекций медицинским персоналом, индивидуальных консультаций, просмотр кино- и видеофильмов. Однако более</w:t>
      </w:r>
      <w:r>
        <w:rPr>
          <w:rFonts w:ascii="Times New Roman" w:hAnsi="Times New Roman"/>
          <w:b/>
          <w:sz w:val="28"/>
        </w:rPr>
        <w:t xml:space="preserve"> эффективным является организация игровых</w:t>
      </w:r>
      <w:r>
        <w:rPr>
          <w:rFonts w:ascii="Times New Roman" w:hAnsi="Times New Roman"/>
          <w:sz w:val="28"/>
        </w:rPr>
        <w:t xml:space="preserve"> (особенно в младших классах)</w:t>
      </w:r>
      <w:r>
        <w:rPr>
          <w:rFonts w:ascii="Times New Roman" w:hAnsi="Times New Roman"/>
          <w:b/>
          <w:sz w:val="28"/>
        </w:rPr>
        <w:t xml:space="preserve"> и состязательных форм обучения и воспитания:</w:t>
      </w:r>
      <w:r>
        <w:rPr>
          <w:rFonts w:ascii="Times New Roman" w:hAnsi="Times New Roman"/>
          <w:sz w:val="28"/>
        </w:rPr>
        <w:t xml:space="preserve"> викторин, олимпиад, театрализованных представлений, шоу, конкурсов с обязательным участием старшеклассников в программах для младших школьников, выпуске санбюллетеней, листовок. Для старшеклассников хорошим способом обучения и воспитания является организация конференций, диспутов, круглых столов. Мощным средством гигиенического воспитания является участие школьников в работе клубов, общественных объединений гигиенической и экологической тематики, например, таких как «Антивес» (для имеющих избыточный вес), «движение зеленых» и т.д.</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Для проверки эффективности гигиенического обучения и воспитания можно-использовать данные успеваемости по дисциплинам, где преподаются разделы гигиены, контрольные, тестирование и анкетирование, однако, нельзя отказываться и от наблюдений (особенно в младших классах) за сформиро-ванностью гигиенических навыков и умений.</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Существенный компонент гигиенического воспитания - личная гигиена.</w:t>
      </w:r>
      <w:r>
        <w:rPr>
          <w:rFonts w:ascii="Times New Roman" w:hAnsi="Times New Roman"/>
          <w:b/>
          <w:sz w:val="28"/>
        </w:rPr>
        <w:t xml:space="preserve"> Личная гигиена - важнейшее средство активного отношения человека к своему здоровью.</w:t>
      </w:r>
      <w:r>
        <w:rPr>
          <w:rFonts w:ascii="Times New Roman" w:hAnsi="Times New Roman"/>
          <w:sz w:val="28"/>
        </w:rPr>
        <w:t xml:space="preserve"> Подросток должен руководствоваться не только элементарными правилами индивидуальной гигиены, но также обладать необходимыми навыками в области психогигиены и усвоить определённые нормы поведения, образ действий, формы обхождения, принятые в цивилизованном обществе и, в конечном счёте, "работающие" на здоровый образ жизни. Интересно в этом отношении высказывание М.В.Ломоносова, который писал: "Чистоту соблюдать должно при столе, содержании книг, постели, платья. Кто внешним видом ведёт себя гадко, тот показывает не только ленность, но и подлые нравы".</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Гигиеническое воспитание детей и подростков комплексная и многоплановая деятельность. В ней важны и разнообразные каналы массовой коммуникации, использование которых необходимо активизировать. По популярности различных форм пропаганды здорового образа жизни на первом месте находится телевидение и художественные фильмы. Лекции, беседы заняли последние места.</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Разнообразные формы подачи, новые интересные жанры, рубрики, подготовленные на телевидении (в том числе кабельном) с учётом специфики детской аудитории, могут повысить значимость этого канала информации.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Тем не менее, трудно ожидать, что телепрограмма "Здоровье" станет любимой передачей для большинства молодых людей. В связи с этим необходимо предусматривать проведение на всех этапах обучения детей и подростков специальных циклов по различным аспектам здорового образа жизни молодёжи с использованием современных аудиовизуальных средств.</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 xml:space="preserve">В деле формирования здорового образа жизни дети являются наиболее </w:t>
      </w:r>
      <w:r>
        <w:rPr>
          <w:rFonts w:ascii="Times New Roman" w:hAnsi="Times New Roman"/>
          <w:b/>
          <w:sz w:val="28"/>
        </w:rPr>
        <w:lastRenderedPageBreak/>
        <w:t>перспективной возрастной категорией.</w:t>
      </w:r>
      <w:r>
        <w:rPr>
          <w:rFonts w:ascii="Times New Roman" w:hAnsi="Times New Roman"/>
          <w:sz w:val="28"/>
        </w:rPr>
        <w:t xml:space="preserve"> Именно в детстве происходит усвоение основных объёмов информации, выработка фундаментальных жизненных стереотипов. Существенно и то, что у детей и подростков естественной является учебная деятельность, поэтому вопросы формирования здорового образа жизни могут быть органично включены в учебно-воспитательный процесс. Необходима также преемственность на всех этапах формирования здорового образа жизни детей и подростков (семья, школа, средние специальные и высшие учебные заведения, трудовые коллективы, неформальные объединения).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Гигиеническое воспитание родителей</w:t>
      </w:r>
      <w:r>
        <w:rPr>
          <w:rFonts w:ascii="Times New Roman" w:hAnsi="Times New Roman"/>
          <w:sz w:val="28"/>
        </w:rPr>
        <w:t xml:space="preserve"> проводится в основном в виде лекций и бесед на родительских собраниях, индивидуальных бесед и консультаций. Необходимо также и наличие в медицинском кабинете научно-популярной литературы, памяток, рекомендаций для родителей.</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Наиболее актуальными темами для работы с родителями являются: «Как облегчить адаптацию первоклассника к школе», «Режим дня школьника», «Выбор профессии и здоровье», «Гигиена полового воспитания», «Профилактика вредных привычек», «Охрана нервно-психического здоровья школьников», «Физкультура и здоровье».</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Гигиеническое обучение персонала</w:t>
      </w:r>
      <w:r>
        <w:rPr>
          <w:rFonts w:ascii="Times New Roman" w:hAnsi="Times New Roman"/>
          <w:sz w:val="28"/>
        </w:rPr>
        <w:t xml:space="preserve"> ведётся по нескольким направлениям. Для учителей организуются лекции, беседы, индивидуальные консультации. Обязательной формой является посещение медицинским персоналом уроков с последующей их гигиеническ9й оценкой и разбором с учителями, а также выступления на педагогических совещаниях. Необходима и подборка соответствующей литературы для учителей и воспитателей. Для технического персонала наиболее рациональным является поэтапное обучение с соблюдением преемственности.</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Основные темы занятий с персоналом: «Санитарные правила по устройству и содержанию помещений и участка», «Санитарно-гигиенические требования к организации работы детей по самообслуживанию», «Личная гигиена персонала», «Важнейшие меры профилактики инфекционных заболеваний», «Гигиенические требования к организации педагогического процесса», «Организация оздоровительных мероприятий для детей с отклонениями в состоянии здоровья», «Личная гигиена школьника» (для учителей).</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b/>
          <w:sz w:val="28"/>
        </w:rPr>
        <w:t>Работники образовательных учреждений обязаны проходить гигиеническую подготовку и сдавать зачет</w:t>
      </w:r>
      <w:r>
        <w:rPr>
          <w:rFonts w:ascii="Times New Roman" w:hAnsi="Times New Roman"/>
          <w:sz w:val="28"/>
        </w:rPr>
        <w:t xml:space="preserve"> (проходить гигиеническую аттестацию один раз в 2 года по установленной программе). Санитарный врач по гигиене детей и подростков имеет право отстранить от работы лиц, не знающих и не выполняющих санитарные правила при работе, до сдачи зачета по установленной программе на основании статьи 36 (2) Закона "О санитарно-эпидемиологическом благополучии населения".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Программа очно-заочного гигиенического обучения работников  включает следующие основные разделы.</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1. Здоровье детского и подросткового населения, условия его формирования, показатели состояния здоровья индивидуума и коллектива.</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2. Гигиена режима дня и учебно-воспитательного процесса.</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lastRenderedPageBreak/>
        <w:t>3. Гигиена физического воспитания.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4. Гигиена трудового обучения.</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5. Гигиена питания детей и подростков.</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6. Гигиенические требования к строительству, реконструкции, благоустройству, содержанию и оборудованию школ, гимназий, лицеев.</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7. Гигиенические требования к учебной мебели и оборудованию.</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8. Гигиеническое обучение и воспитание. Основы формирования здорового образа жизни детей и подростков.</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9. Медицинское и санитарно-эпидемиологическое обеспечение детей и подростков.</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10. Ответственность администрации образовательных учреждений за выполнение требований санитарных норм и правил.</w:t>
      </w:r>
    </w:p>
    <w:p w:rsidR="0036613A" w:rsidRDefault="0036613A" w:rsidP="0036613A">
      <w:pPr>
        <w:pStyle w:val="FR1"/>
        <w:spacing w:line="240" w:lineRule="auto"/>
        <w:ind w:left="-567" w:firstLine="284"/>
        <w:rPr>
          <w:rFonts w:ascii="Times New Roman" w:hAnsi="Times New Roman"/>
          <w:sz w:val="28"/>
        </w:rPr>
      </w:pPr>
      <w:r>
        <w:rPr>
          <w:rFonts w:ascii="Times New Roman" w:hAnsi="Times New Roman"/>
          <w:sz w:val="28"/>
        </w:rPr>
        <w:t>По эпидемиологическим показаниям гигиеническая аттестация может проводиться и чаще. По этому поводу Главный государственный санитарный врач территории принимает соответствующее постановление, обязательное для всех.</w:t>
      </w:r>
    </w:p>
    <w:p w:rsidR="0036613A" w:rsidRDefault="0036613A" w:rsidP="0036613A">
      <w:pPr>
        <w:widowControl w:val="0"/>
        <w:autoSpaceDE w:val="0"/>
        <w:autoSpaceDN w:val="0"/>
        <w:adjustRightInd w:val="0"/>
      </w:pPr>
    </w:p>
    <w:p w:rsidR="0036613A" w:rsidRDefault="0036613A" w:rsidP="0036613A">
      <w:pPr>
        <w:widowControl w:val="0"/>
        <w:autoSpaceDE w:val="0"/>
        <w:autoSpaceDN w:val="0"/>
        <w:adjustRightInd w:val="0"/>
        <w:ind w:firstLine="485"/>
        <w:jc w:val="both"/>
        <w:rPr>
          <w:color w:val="000000"/>
        </w:rPr>
      </w:pP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lang w:val="en-US"/>
        </w:rPr>
        <w:t>II</w:t>
      </w:r>
      <w:r w:rsidRPr="0036613A">
        <w:rPr>
          <w:rFonts w:ascii="Times New Roman" w:hAnsi="Times New Roman" w:cs="Times New Roman"/>
          <w:sz w:val="28"/>
          <w:szCs w:val="28"/>
        </w:rPr>
        <w:t>.Требования к санитарному содержанию помещений и дезинфекционные мероприятия</w:t>
      </w:r>
    </w:p>
    <w:p w:rsidR="0036613A" w:rsidRPr="0036613A" w:rsidRDefault="0036613A" w:rsidP="0036613A">
      <w:pPr>
        <w:pStyle w:val="a9"/>
        <w:ind w:firstLine="426"/>
        <w:jc w:val="both"/>
        <w:rPr>
          <w:rFonts w:ascii="Times New Roman" w:hAnsi="Times New Roman" w:cs="Times New Roman"/>
          <w:color w:val="000000"/>
          <w:sz w:val="28"/>
          <w:szCs w:val="28"/>
        </w:rPr>
      </w:pP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Все помещения 2 раза в день убирают влажным способом с применением моющих средств. Уборку помещений проводят при открытых фрамугах или окнах. Особо тщательно моют часто загрязняющиеся поверхности (ручки дверей, шкафов, подоконники, выключатели, жесткую мебель и др.) и места скопления пыли (полы у плинтусов и под мебелью, радиаторы, арматуру осветительных приборов, вентиляционные решетки и др.).</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Влажную уборку в спальнях проводят после ночного и дневного сна, в групповых - после каждого приема пищи.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Столы в групповых помещениях промывают горячей водой с мылом до и после каждого приема пищи специальной ветошью, которую простирывают, просушивают и хранят в сухом виде в специальной промаркированной посуде с крышкой. Стулья, пеленальные столы, манежы и другое оборудование, а также подкладочные клеенки, клеенчатые нагрудники ежедневно протирают горячей водой с мылом.</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Воду для технических целей (уборка помещений групповой, туалета и т.д.) следует брать только из специального крана. Отработанная вода сливается в унитаз с последующей его дезинфекцией одним из разрешенных препаратов.</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Ковры ежедневно пылесосят и чистят влажной щеткой или выколачивают на специально отведенных для этого площадках, затем чистят влажной щеткой. Один раз в год их подвергают сухой химической чистке.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xml:space="preserve">В помещениях, где оборудованы уголки живой природы, проводят ежедневную влажную уборку, чистку клеток, кормушек, замену подстилок, </w:t>
      </w:r>
      <w:r w:rsidRPr="0036613A">
        <w:rPr>
          <w:rFonts w:ascii="Times New Roman" w:hAnsi="Times New Roman" w:cs="Times New Roman"/>
          <w:color w:val="000000"/>
          <w:sz w:val="28"/>
          <w:szCs w:val="28"/>
        </w:rPr>
        <w:lastRenderedPageBreak/>
        <w:t>мытье поилок и смену в них воды. Один раз в две недели клетки, кормушки, поилки необходимо дезинфицировать с последующей промывкой проточной водой и высушиванием. После дезинфекции в клетку кладут чистую подстилку и корм.</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Санитарно-техническое оборудование подлежит обеззараживанию независимо от эпидемиологической ситуации. Сидения на унитазах, ручки сливных бачков и ручки дверей моют теплой водой с мылом ежедневно. Горшки моют после каждого пользования при помощи квачей и моющих средств. Ванны, раковины, унитазы чистят дважды в день квачами или щетками с использованием моющих и дезинфицирующих средств Уборочный инвентарь для туалета (тряпки, ведра, щетки) маркируют ярким цветом и хранят в туалетной комнате в специальном шкафу. Весь уборочный инвентарь после использования промывают горячей водой с моющими средствами и просушивают.</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Дезинфицирующие растворы (в темной посуде) и моющие средства хранят в местах, недоступных детям.</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Генеральную уборку всех помещений и оборудования проводят один раз в месяц с применением моющих и дезинфицирующих средств. Окна снаружи и изнутри моют по мере загрязнения, но не реже 2 раз в год (весной и осенью).</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теплое время года с целью предупреждения залета насекомых следует засетчивать окна, двери металлической сеткой или синтетическими материалами с размером ячеек не более 2-2,2 мм. Для борьбы с мухами внутри помещений можно использовать механические методы (липкие ленты, мухоловки). Разрешенные химические средства по борьбе с мухами используют в установленном порядке.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Жалюзийные решетки вытяжных вентиляционных систем должны быть открыты; прикрывать их следует только при резком перепаде температур воздуха помещений и наружного воздуха. По мере загрязнения их очищают от пыли.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Очистка шахт вытяжной вентиляции проводится не реже 2 раз в год.</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Все виды ремонтных работ не допускается проводить при функционировании групповых ячеек.</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Приобретенные игрушки (за исключением мягконабивных) перед поступлением в групповые моют в течение 15 мин. проточной водой (температура 37°) с мылом и затем высушивают на воздухе. Во время мытья резиновых, пенополиуретановых, пенолатексных, пластизольных игрушек необходимо их тщательно отжимать.</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Игрушки моют ежедневно в конце дня, а в ясельных группах - 2 раза в день. Кукольная одежда стирается по мере загрязнения с использованием детского мыла и проглаживается.</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xml:space="preserve"> Пенолатексные ворсованые игрушки обрабатывают согласно инструкции завода-изготовителя.</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В ДОУ не допускается организация пунктов проката и обмена игр, игрушек и др. инвентаря.</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 xml:space="preserve">Подлежат дезинфекции медицинские </w:t>
      </w:r>
      <w:r w:rsidRPr="0036613A">
        <w:rPr>
          <w:rFonts w:ascii="Times New Roman" w:hAnsi="Times New Roman" w:cs="Times New Roman"/>
          <w:color w:val="000000"/>
          <w:sz w:val="28"/>
          <w:szCs w:val="28"/>
        </w:rPr>
        <w:lastRenderedPageBreak/>
        <w:t>инструменты многоразового пользования в соответствии с действующими нормативными документами Минздрава России.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Предпочтительно использовать стерильный инструментарий разового пользования с последующим обеззараживанием и утилизацией.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Смену постельного белья, полотенец проводят по мере загрязнения, но не реже одного раза в неделю. Все белье маркируют. Постельное белье, кроме наволочек, маркируют у ножного края. На каждого ребенка необходимо иметь три комплекта белья, включая полотенца для лица и ног, и две смены наматрасников. Чистое белье доставляют в мешках и хранят в шкафах.</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Белье после употребления складывают в специальный бак, ведро с крышкой, клеенчатый, пластиковый или из двойной материи мешок. Грязное белье доставляют в постирочную (или в специальное помещение). Матерчатые мешки сдают в стирку, клеенчатые и пластиковые - обрабатывают горячим мыльным или содовым раствором.</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Постельные принадлежности: матрацы, подушки, спальные мешки - следует проветривать непосредственно в спальнях при открытых окнах во время каждой генеральной уборки, периодически выносить на воздух. Один раз в год постельные принадлежности подвергаются химической чистке или обработке в дезинфекционной камере.</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Мочалки для мытья детей (число мочалок соответствует количеству детей в группе) после пользования замачивают в дезинфицирующем растворе в течение 15 мин., промывают проточной водой, просушивают и хранят в чистых матерчатых мешках.</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По мере необходимости в ДОУ следует проводить дезинсекцию и дератизацию.</w:t>
      </w:r>
    </w:p>
    <w:p w:rsidR="0036613A" w:rsidRPr="0036613A" w:rsidRDefault="0036613A" w:rsidP="0036613A">
      <w:pPr>
        <w:pStyle w:val="a9"/>
        <w:ind w:firstLine="426"/>
        <w:jc w:val="both"/>
        <w:rPr>
          <w:rFonts w:ascii="Times New Roman" w:hAnsi="Times New Roman" w:cs="Times New Roman"/>
          <w:sz w:val="28"/>
          <w:szCs w:val="28"/>
        </w:rPr>
      </w:pPr>
    </w:p>
    <w:p w:rsidR="0036613A" w:rsidRPr="0036613A" w:rsidRDefault="0036613A" w:rsidP="00BD462F">
      <w:pPr>
        <w:pStyle w:val="a9"/>
        <w:ind w:firstLine="426"/>
        <w:jc w:val="center"/>
        <w:rPr>
          <w:rFonts w:ascii="Times New Roman" w:hAnsi="Times New Roman" w:cs="Times New Roman"/>
          <w:sz w:val="28"/>
          <w:szCs w:val="28"/>
        </w:rPr>
      </w:pPr>
      <w:r w:rsidRPr="0036613A">
        <w:rPr>
          <w:rFonts w:ascii="Times New Roman" w:hAnsi="Times New Roman" w:cs="Times New Roman"/>
          <w:sz w:val="28"/>
          <w:szCs w:val="28"/>
        </w:rPr>
        <w:t>Профилактика  гельминтозов (энтеробиоз и гименолепидоз)</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Для профилактики энтеробиоза и гименолепидоза проводят меры по оздоровлению источников инвазии и предупреждению передачи возбудителя, гигиеническое воспитание и обучение медицинского и другого обслуживающего персонала.</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Выявление инвазированных контагиозных гельминтозами следует осуществлять одновременным обследованием всех детей и всего персонала ДОУ один раз в год. На пораженность острицами проводят троекратное обследование детей и сотрудников через 1-3 дня; на пораженность карликовым цепнем - через 10-20 дней.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Всех выявленных инвазированных регистрируют в журнале "Инфекционные заболевания" и проводят медикаментозную терапию силами медицинского персонала ДОУ.</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При однократном обследовании детей и сотрудников и выявлении 20% и более инвазированных острицами проводят оздоровление всех детей и обслуживающего персонала ДОУ. Одновременно проводятся мероприятия по выявлению источников заражения острицами и их оздоровление в соответствии с порядком, установленным Минздравом России.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lastRenderedPageBreak/>
        <w:t xml:space="preserve"> При неблагополучной ситуации по контагиозным гельминтозам профилактические мероприятия проводят как в период лечения детей, так и ближайшие 3 дня после его окончания. При этом необходимо:</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ежедневно 2 раза (утром и вечером) проводить влажную уборку помещений с применением мыльно-содового раствора;</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пропылесосить или обработать камерной дезинфекцией (если невозможно облучить бактерицидными лампами в течение 30 минут на расстоянии до 25 см) ковры, дорожки, мягкие игрушки и убрать их до завершения заключительной дезинвазии;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в течение 3 дней, начиная с первого дня лечения, одеяла, матрацы и подушки обрабатывать пылесосом. Одеяла и постельное белье не допускается встряхивать в помещении;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в группах круглосуточного пребывания ежедневно менять или проглаживать горячим утюгом нательное, постельное белье и полотенца;</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ногти на руках детей и персонала должны быть коротко острижены;</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осуществлять надзор за соблюдением детьми и персоналом правил личной гигиены.</w:t>
      </w:r>
    </w:p>
    <w:p w:rsidR="0036613A" w:rsidRPr="0036613A" w:rsidRDefault="0036613A" w:rsidP="0036613A">
      <w:pPr>
        <w:pStyle w:val="a9"/>
        <w:ind w:firstLine="426"/>
        <w:jc w:val="both"/>
        <w:rPr>
          <w:rFonts w:ascii="Times New Roman" w:hAnsi="Times New Roman" w:cs="Times New Roman"/>
          <w:sz w:val="28"/>
          <w:szCs w:val="28"/>
        </w:rPr>
      </w:pP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lang w:val="en-US"/>
        </w:rPr>
        <w:t>III</w:t>
      </w:r>
      <w:r w:rsidRPr="0036613A">
        <w:rPr>
          <w:rFonts w:ascii="Times New Roman" w:hAnsi="Times New Roman" w:cs="Times New Roman"/>
          <w:sz w:val="28"/>
          <w:szCs w:val="28"/>
        </w:rPr>
        <w:t>.Требования к организации питания. Правила мытья столовой посуды.</w:t>
      </w:r>
    </w:p>
    <w:p w:rsidR="0036613A" w:rsidRPr="0036613A" w:rsidRDefault="0036613A" w:rsidP="0036613A">
      <w:pPr>
        <w:pStyle w:val="a9"/>
        <w:ind w:firstLine="426"/>
        <w:jc w:val="both"/>
        <w:rPr>
          <w:rFonts w:ascii="Times New Roman" w:hAnsi="Times New Roman" w:cs="Times New Roman"/>
          <w:color w:val="000000"/>
          <w:sz w:val="28"/>
          <w:szCs w:val="28"/>
        </w:rPr>
      </w:pP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t xml:space="preserve">Требования к устройству, оборудованию, содержанию пищеблока должны соответствовать </w:t>
      </w:r>
      <w:r w:rsidRPr="0036613A">
        <w:rPr>
          <w:rFonts w:ascii="Times New Roman" w:hAnsi="Times New Roman" w:cs="Times New Roman"/>
          <w:sz w:val="28"/>
          <w:szCs w:val="28"/>
        </w:rPr>
        <w:t>санитарным правилам и нормам</w:t>
      </w:r>
      <w:r w:rsidRPr="0036613A">
        <w:rPr>
          <w:rFonts w:ascii="Times New Roman" w:hAnsi="Times New Roman" w:cs="Times New Roman"/>
          <w:color w:val="000000"/>
          <w:sz w:val="28"/>
          <w:szCs w:val="28"/>
        </w:rPr>
        <w:t xml:space="preserve"> к организациям общественного питания, изготовлению и оборотоспособности в них пищевых продуктов и продовольственного сырья, а также типовой инструкции по охране труда при Технологическое оборудование, инвентарь, посуду, тару изготавливают из материалов, имеющих санитарно-эпидемиологическое заключение о соответствии санитарным правилам, и маркируется для сырых и готовых продуктов. При работе технологического оборудования должна быть исключена возможность контакта сырых и готовых к употреблению продуктов. </w:t>
      </w:r>
    </w:p>
    <w:p w:rsidR="0036613A" w:rsidRPr="0036613A" w:rsidRDefault="0036613A" w:rsidP="0036613A">
      <w:pPr>
        <w:pStyle w:val="a9"/>
        <w:ind w:firstLine="426"/>
        <w:jc w:val="both"/>
        <w:rPr>
          <w:rFonts w:ascii="Times New Roman" w:hAnsi="Times New Roman" w:cs="Times New Roman"/>
          <w:b/>
          <w:bCs/>
          <w:color w:val="000000"/>
          <w:sz w:val="28"/>
          <w:szCs w:val="28"/>
        </w:rPr>
      </w:pP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b/>
          <w:bCs/>
          <w:color w:val="000000"/>
          <w:sz w:val="28"/>
          <w:szCs w:val="28"/>
        </w:rPr>
        <w:t>Требования к производственному оборудованию и разделочному инвентарю</w:t>
      </w:r>
      <w:r w:rsidRPr="0036613A">
        <w:rPr>
          <w:rFonts w:ascii="Times New Roman" w:hAnsi="Times New Roman" w:cs="Times New Roman"/>
          <w:color w:val="000000"/>
          <w:sz w:val="28"/>
          <w:szCs w:val="28"/>
        </w:rPr>
        <w:t xml:space="preserve"> </w:t>
      </w:r>
      <w:r w:rsidRPr="0036613A">
        <w:rPr>
          <w:rFonts w:ascii="Times New Roman" w:hAnsi="Times New Roman" w:cs="Times New Roman"/>
          <w:b/>
          <w:bCs/>
          <w:color w:val="000000"/>
          <w:sz w:val="28"/>
          <w:szCs w:val="28"/>
        </w:rPr>
        <w:t>пищеблоков</w:t>
      </w:r>
      <w:r w:rsidRPr="0036613A">
        <w:rPr>
          <w:rFonts w:ascii="Times New Roman" w:hAnsi="Times New Roman" w:cs="Times New Roman"/>
          <w:color w:val="000000"/>
          <w:sz w:val="28"/>
          <w:szCs w:val="28"/>
        </w:rPr>
        <w:t>:</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1. Столы, предназначенные для обработки пищевых продуктов, должны быть цельнометаллические из нержавеющей стали или дюралюминия. Столы для обработки сырого мяса и рыбы покрывают оцинкованным железом (с закругленными углами).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2. Для разделки сырых и готовых продуктов следует иметь отдельные разделочные столы, ножи и доски из деревьев твердых пород без щелей и зазоров, гладко выструганные. Разделочные доски из пластмассы и прессованной фанеры к использованию не допускаются.</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t xml:space="preserve">3. Доски и ножи должны быть промаркированы: "СМ" - сырое мясо, "СК" - сырые куры, "СР" - сырая рыба, "СО" - сырые овощи, "ВМ" - вареное мясо, </w:t>
      </w:r>
      <w:r w:rsidRPr="0036613A">
        <w:rPr>
          <w:rFonts w:ascii="Times New Roman" w:hAnsi="Times New Roman" w:cs="Times New Roman"/>
          <w:sz w:val="28"/>
          <w:szCs w:val="28"/>
        </w:rPr>
        <w:lastRenderedPageBreak/>
        <w:t>"ВР" - вареная рыба, "ВО"- вареные овощи, "гастрономия", "Сельдь", "X" - хлеб, "Зелень".</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4. Для приготовления и хранения готовой пищи следует использовать посуду из нержавеющей стали. Алюминиевую и дюралюминиевую посуду используют только для приготовления и кратковременного хранения пищи. Компоты готовят в посуде из нержавеющей стали. Для кипячения молока выделяют отдельную посуду.</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5. Количество комплектов столовой и чайной посуды должно полностью обеспечивать одномоментную посадку детей без дополнительной обработки посуды и приборов в течение приема пищи.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Для приготовления пищи используют электрооборудование (соковыжималки, миксеры, протирочные машины и т.д.) и электрические плиты. В газифицированных районах допускается установка газовых плит. В сельских ДОУ вместимостью до 50 мест допускается применение кухонных плит на твердом топливе с топкой, выходящей в отдельное помещение. Во вновь строящихся и реконструируемых учреждениях не допускается устанавливать плиты, работающие на угле, дровах, твердом топливе. Помещение кухни оборудуют вытяжной вентиляцией.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Инструкция по применению моющих и дезинфицирующих средств обязательно доводится до сведения всех сотрудников, использующих данное средство (с учетом конкретного режима проводимой обработки).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буфетных, моечных столовой и кухонной посуды, а также возле всех ванн, которые используют для обработки инвентаря, вывешивают инструкции по режиму мытья посуды и обработки инвентаря с указанием концентраций моющих и дезинфицирующих средств, используемых в данный момент, правил приготовления рабочих растворов.</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Моющие и дезинфицирующие средства хранят в сухом, хорошо проветриваемом помещении. Растворы хранят в емкостях из темного стекла с хорошо пригнанной пробкой, избегая воздействия на них света и влаги, не более 5 дней.</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Для мытья кухонной посуды используют металлические ванны типа ВМ-1, ВМ-2, ВМ-1А, ВМ-2А (не менее 2 из нержавеющей стали, алюминия, дюралюминия и др.) с подводкой к ним горячей и холодной воды с установкой смесителей. Температура горячей воды в точке разбора - не менее 65°.</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Для технологических, хозяйственно-бытовых целей горячую воду из системы водяного отопления не используют.</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месте присоединения ванны к канализации должен быть воздушный разрыв не менее 20 мм от верха приемной воронки.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Варочные котлы после освобождения от остатков пищи моют горячей водой не ниже 40°С с добавлением моющих средств, ополаскивают горячей водой с помощью шланга с душевой насадкой и просушивают в перевернутом виде на решетчатых полках, стеллажах. Чистую кухонную посуду хранят на стеллажах на высоте не менее 0,5 м от пола.</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lastRenderedPageBreak/>
        <w:t>Разделочные доски и мелкий деревянный инвентарь: лопатки, мешалки и др. - после мытья в первой ванне с горячей водой (50°С) с добавлением моющих средств ополаскивают горячей водой с температурой не ниже 65°С во второй ванне, обдают кипятком, а затем просушивают на решетчатых металлических стеллажах.</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Металлический инвентарь после мытья прокаливают в духовом шкафу; мясорубки после использования разбирают, промывают, обдают кипятком и тщательно просушивают.</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Столовая и чайная посуда выделяется для каждой группы. Она может быть изготовлена из фаянса, фарфора (тарелки, блюдца, чашки), а столовые приборы (ложки, вилки, ножи) - из нержавеющей стали. Не допускается использовать посуду с отбитыми краями, трещинами, сколами, деформированную, с поврежденной эмалью, пластмассовую и приборы из алюминия.</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Количество одновременно используемой столовой посуды и приборов должно соответствовать списочному составу детей в группе. Для персонала следует иметь отдельную столовую посуду.</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Посуду хранят в буфете.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Посуду и столовые приборы моют в 2- или 3-гнездных ваннах, установленных в буфетных каждого группового помещения.</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Столовая посуда после механического удаления остатков пищи моется с добавлением моющих средств (первая ванна) с температурой воды не ниже 40° , ополаскивается горячей проточной водой с температурой не ниже 65° (вторая ванна) с помощью гибкого шланга с душевой насадкой и просушивается на специальных решетках.</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Чашки промывают горячей водой с применением моющих средств в первой ванне, ополаскивание горячей проточной водой производят во второй ванне и просушивают.</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Столовые приборы после механической очистки и мытья с применением моющих средств (первая ванна) ополаскивают горячей проточной водой (вторая ванна). Чистые столовые приборы хранят в предварительно промытых в металлических кассетах в вертикальном положении ручками вверх.</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При возникновении случаев инфекционных заболеваний проводится обеззараживание (дезинфекция) посуды в установленном порядке.</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t xml:space="preserve">Для обеззараживания посуды рекомендуется использование сухожарового шкафа, который устанавливают в каждой групповой ячейке. При его отсутствии для обеззараживания посуды в каждой группе следует иметь емкость с крышкой для замачивания посуды в дезинфицирующем растворе. </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ясельных группах бутылочки после молочных смесей промывают теплой проточной водой с помощью ерша и моющих средств, затем стерилизуют в автоклаве при температуре 120° в течение 45 минут или кипятят в воде в течение 15 минут и хранят в промаркированной закрытой эмалированной посуде. Ерши после использования промывают проточной водой и кипятят 30 минут, высушивают и хранят в сухом виде.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lastRenderedPageBreak/>
        <w:t>Соски после употребления промывают, замачивают в 2% растворе питьевой соды в течение 15-20 минут, потом промывают водой, кипятят 3 минуты в воде и хранят в промаркированной емкости с закрытой крышкой.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Рабочие столы на пищеблоке и столы в групповых после каждого приема пищи моют горячей водой с моющими средствами специальной ветошью.</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Мочалки, щетки для мытья посуды, ветошь для протирания столов при осложненной эпидситуации кипятят в течение 15 минут в воде с добавлением кальцинированной соды или замачивают в дезинфицирующем растворе, затем простирывают в конце дня с моющим средством, прополаскивают, сушат и хранят в специальной промаркированной таре.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Пищевые отходы на пищеблоке и в группах собирают в промаркированные металлические ведра с крышками или педальные бачки, очистка которых проводится по мере заполнения их не более чем на 2/3 объема. Ежедневно в конце дня ведра и бачки независимо от наполнения очищают с помощью шлангов над канализационными трапами, промывают 2% раствором кальцинированной соды, а затем ополаскивают горячей водой и просушивают.</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помещениях пищеблока ежедневно проводят уборку: мытье полов, удаление пыли и паутины, протирание радиаторов, подоконников; еженедельно с применением моющих средств проводят мытье стен, осветительной арматуры, очистку стекол от пыли и копоти и т.п. Один раз в месяц необходимо проводить генеральную уборку с последующей дезинфекцией всех помещений, оборудования и инвентаря.</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помещениях пищеблока проводят санитарно-профилактические мероприятия по борьбе с мухами, тараканами и грызунами, а при их появлении - истребительные, с использованием разрешенных химических препаратов, в порядке установленным Минздравом России.</w:t>
      </w:r>
    </w:p>
    <w:p w:rsidR="0036613A" w:rsidRPr="0036613A" w:rsidRDefault="0036613A" w:rsidP="0036613A">
      <w:pPr>
        <w:pStyle w:val="a9"/>
        <w:ind w:firstLine="426"/>
        <w:jc w:val="both"/>
        <w:rPr>
          <w:rFonts w:ascii="Times New Roman" w:hAnsi="Times New Roman" w:cs="Times New Roman"/>
          <w:sz w:val="28"/>
          <w:szCs w:val="28"/>
        </w:rPr>
      </w:pPr>
    </w:p>
    <w:p w:rsidR="0036613A" w:rsidRPr="0036613A" w:rsidRDefault="0036613A" w:rsidP="00BD462F">
      <w:pPr>
        <w:pStyle w:val="a9"/>
        <w:ind w:firstLine="426"/>
        <w:jc w:val="center"/>
        <w:rPr>
          <w:rFonts w:ascii="Times New Roman" w:hAnsi="Times New Roman" w:cs="Times New Roman"/>
          <w:sz w:val="28"/>
          <w:szCs w:val="28"/>
        </w:rPr>
      </w:pPr>
      <w:r w:rsidRPr="0036613A">
        <w:rPr>
          <w:rFonts w:ascii="Times New Roman" w:hAnsi="Times New Roman" w:cs="Times New Roman"/>
          <w:sz w:val="28"/>
          <w:szCs w:val="28"/>
          <w:lang w:val="en-US"/>
        </w:rPr>
        <w:t>IV</w:t>
      </w:r>
      <w:r w:rsidRPr="0036613A">
        <w:rPr>
          <w:rFonts w:ascii="Times New Roman" w:hAnsi="Times New Roman" w:cs="Times New Roman"/>
          <w:sz w:val="28"/>
          <w:szCs w:val="28"/>
        </w:rPr>
        <w:t>. Понятие о дезинфекции и дезинсекции.</w:t>
      </w:r>
    </w:p>
    <w:p w:rsidR="0036613A" w:rsidRPr="0036613A" w:rsidRDefault="0036613A" w:rsidP="0036613A">
      <w:pPr>
        <w:pStyle w:val="a9"/>
        <w:ind w:firstLine="426"/>
        <w:jc w:val="both"/>
        <w:rPr>
          <w:rFonts w:ascii="Times New Roman" w:hAnsi="Times New Roman" w:cs="Times New Roman"/>
          <w:sz w:val="28"/>
          <w:szCs w:val="28"/>
        </w:rPr>
      </w:pP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t xml:space="preserve">    Дезинфекция, или обеззараживание, — это комплекс специальных мероприятий, направленных на уничтожение возбудителей заразных заболеваний в окружающей человека среде. Для проведения </w:t>
      </w:r>
      <w:r w:rsidRPr="0036613A">
        <w:rPr>
          <w:rFonts w:ascii="Times New Roman" w:hAnsi="Times New Roman" w:cs="Times New Roman"/>
          <w:b/>
          <w:bCs/>
          <w:sz w:val="28"/>
          <w:szCs w:val="28"/>
        </w:rPr>
        <w:t>дезинфекции</w:t>
      </w:r>
      <w:r w:rsidRPr="0036613A">
        <w:rPr>
          <w:rFonts w:ascii="Times New Roman" w:hAnsi="Times New Roman" w:cs="Times New Roman"/>
          <w:sz w:val="28"/>
          <w:szCs w:val="28"/>
        </w:rPr>
        <w:t xml:space="preserve"> применяют растворы хлорамина, гидрохлорида кальция (натрия), фенола, крезола, формальдегида.</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t xml:space="preserve">Частными видами </w:t>
      </w:r>
      <w:r w:rsidRPr="0036613A">
        <w:rPr>
          <w:rFonts w:ascii="Times New Roman" w:hAnsi="Times New Roman" w:cs="Times New Roman"/>
          <w:b/>
          <w:bCs/>
          <w:sz w:val="28"/>
          <w:szCs w:val="28"/>
        </w:rPr>
        <w:t>дезинфекции</w:t>
      </w:r>
      <w:r w:rsidRPr="0036613A">
        <w:rPr>
          <w:rFonts w:ascii="Times New Roman" w:hAnsi="Times New Roman" w:cs="Times New Roman"/>
          <w:sz w:val="28"/>
          <w:szCs w:val="28"/>
        </w:rPr>
        <w:t xml:space="preserve"> являются </w:t>
      </w:r>
      <w:r w:rsidRPr="0036613A">
        <w:rPr>
          <w:rFonts w:ascii="Times New Roman" w:hAnsi="Times New Roman" w:cs="Times New Roman"/>
          <w:b/>
          <w:bCs/>
          <w:sz w:val="28"/>
          <w:szCs w:val="28"/>
        </w:rPr>
        <w:t>дезинсекция</w:t>
      </w:r>
      <w:r w:rsidRPr="0036613A">
        <w:rPr>
          <w:rFonts w:ascii="Times New Roman" w:hAnsi="Times New Roman" w:cs="Times New Roman"/>
          <w:sz w:val="28"/>
          <w:szCs w:val="28"/>
        </w:rPr>
        <w:t xml:space="preserve"> - уничтожение насекомых и клещей, членистоногих (комары, клещи, вши) — переносчиков инфекционных заболеваний и </w:t>
      </w:r>
      <w:r w:rsidRPr="0036613A">
        <w:rPr>
          <w:rFonts w:ascii="Times New Roman" w:hAnsi="Times New Roman" w:cs="Times New Roman"/>
          <w:b/>
          <w:bCs/>
          <w:sz w:val="28"/>
          <w:szCs w:val="28"/>
        </w:rPr>
        <w:t>дератизация</w:t>
      </w:r>
      <w:r w:rsidRPr="0036613A">
        <w:rPr>
          <w:rFonts w:ascii="Times New Roman" w:hAnsi="Times New Roman" w:cs="Times New Roman"/>
          <w:sz w:val="28"/>
          <w:szCs w:val="28"/>
        </w:rPr>
        <w:t xml:space="preserve"> — уничтожение грызунов, опасных в эпидемиологическом отношении.</w:t>
      </w:r>
    </w:p>
    <w:p w:rsidR="00BD462F" w:rsidRDefault="0036613A" w:rsidP="0036613A">
      <w:pPr>
        <w:pStyle w:val="a9"/>
        <w:ind w:firstLine="426"/>
        <w:jc w:val="both"/>
        <w:rPr>
          <w:rFonts w:ascii="Times New Roman" w:hAnsi="Times New Roman" w:cs="Times New Roman"/>
          <w:b/>
          <w:bCs/>
          <w:sz w:val="28"/>
          <w:szCs w:val="28"/>
        </w:rPr>
      </w:pPr>
      <w:r w:rsidRPr="0036613A">
        <w:rPr>
          <w:rFonts w:ascii="Times New Roman" w:hAnsi="Times New Roman" w:cs="Times New Roman"/>
          <w:sz w:val="28"/>
          <w:szCs w:val="28"/>
        </w:rPr>
        <w:t xml:space="preserve">     Различают следующие виды </w:t>
      </w:r>
      <w:r w:rsidRPr="0036613A">
        <w:rPr>
          <w:rFonts w:ascii="Times New Roman" w:hAnsi="Times New Roman" w:cs="Times New Roman"/>
          <w:b/>
          <w:bCs/>
          <w:sz w:val="28"/>
          <w:szCs w:val="28"/>
        </w:rPr>
        <w:t>дезинфекции:</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 xml:space="preserve">а) профилактическую, которая проводится независимо от наличия заразных заболеваний. В учебных и детских дошкольных учреждениях (школах, бассейнах, банях, душевых, в местах общего пользования) проводится </w:t>
      </w:r>
      <w:r w:rsidRPr="0036613A">
        <w:rPr>
          <w:rFonts w:ascii="Times New Roman" w:hAnsi="Times New Roman" w:cs="Times New Roman"/>
          <w:sz w:val="28"/>
          <w:szCs w:val="28"/>
        </w:rPr>
        <w:lastRenderedPageBreak/>
        <w:t>влажная уборка 0,5%-ным раствором осветленной хлорной извести;</w:t>
      </w:r>
      <w:r w:rsidRPr="0036613A">
        <w:rPr>
          <w:rFonts w:ascii="Times New Roman" w:hAnsi="Times New Roman" w:cs="Times New Roman"/>
          <w:sz w:val="28"/>
          <w:szCs w:val="28"/>
        </w:rPr>
        <w:br/>
      </w:r>
      <w:r w:rsidRPr="0036613A">
        <w:rPr>
          <w:rFonts w:ascii="Times New Roman" w:hAnsi="Times New Roman" w:cs="Times New Roman"/>
          <w:sz w:val="28"/>
          <w:szCs w:val="28"/>
        </w:rPr>
        <w:br/>
        <w:t>б) текущую, действие которой распространяется на весь период нахождения инфекционного больного в помещении (дома, больнице). Уборка, замачивание посуды, белья, испражнений производятся раствором хлорной извести более высокой концентрации (1, 3, 10%);</w:t>
      </w:r>
      <w:r w:rsidRPr="0036613A">
        <w:rPr>
          <w:rFonts w:ascii="Times New Roman" w:hAnsi="Times New Roman" w:cs="Times New Roman"/>
          <w:sz w:val="28"/>
          <w:szCs w:val="28"/>
        </w:rPr>
        <w:br/>
      </w:r>
      <w:r w:rsidRPr="0036613A">
        <w:rPr>
          <w:rFonts w:ascii="Times New Roman" w:hAnsi="Times New Roman" w:cs="Times New Roman"/>
          <w:sz w:val="28"/>
          <w:szCs w:val="28"/>
        </w:rPr>
        <w:br/>
        <w:t xml:space="preserve">в) заключительную, осуществляемую после госпитализации, выздоровления или смерти больного. Проводятся все те же мероприятия, что и при текущей </w:t>
      </w:r>
      <w:r w:rsidRPr="0036613A">
        <w:rPr>
          <w:rFonts w:ascii="Times New Roman" w:hAnsi="Times New Roman" w:cs="Times New Roman"/>
          <w:b/>
          <w:bCs/>
          <w:sz w:val="28"/>
          <w:szCs w:val="28"/>
        </w:rPr>
        <w:t>дезинфекции.</w:t>
      </w:r>
      <w:r w:rsidRPr="0036613A">
        <w:rPr>
          <w:rFonts w:ascii="Times New Roman" w:hAnsi="Times New Roman" w:cs="Times New Roman"/>
          <w:sz w:val="28"/>
          <w:szCs w:val="28"/>
        </w:rPr>
        <w:t xml:space="preserve"> Обрабатываются постельные принадлежности в </w:t>
      </w:r>
      <w:r w:rsidRPr="0036613A">
        <w:rPr>
          <w:rFonts w:ascii="Times New Roman" w:hAnsi="Times New Roman" w:cs="Times New Roman"/>
          <w:b/>
          <w:bCs/>
          <w:sz w:val="28"/>
          <w:szCs w:val="28"/>
        </w:rPr>
        <w:t>дезинфекционных</w:t>
      </w:r>
      <w:r w:rsidRPr="0036613A">
        <w:rPr>
          <w:rFonts w:ascii="Times New Roman" w:hAnsi="Times New Roman" w:cs="Times New Roman"/>
          <w:sz w:val="28"/>
          <w:szCs w:val="28"/>
        </w:rPr>
        <w:t xml:space="preserve"> камерах.</w:t>
      </w:r>
      <w:r w:rsidRPr="0036613A">
        <w:rPr>
          <w:rFonts w:ascii="Times New Roman" w:hAnsi="Times New Roman" w:cs="Times New Roman"/>
          <w:sz w:val="28"/>
          <w:szCs w:val="28"/>
        </w:rPr>
        <w:br/>
      </w:r>
      <w:r w:rsidRPr="0036613A">
        <w:rPr>
          <w:rFonts w:ascii="Times New Roman" w:hAnsi="Times New Roman" w:cs="Times New Roman"/>
          <w:sz w:val="28"/>
          <w:szCs w:val="28"/>
        </w:rPr>
        <w:br/>
        <w:t xml:space="preserve">Способы </w:t>
      </w:r>
      <w:r w:rsidRPr="0036613A">
        <w:rPr>
          <w:rFonts w:ascii="Times New Roman" w:hAnsi="Times New Roman" w:cs="Times New Roman"/>
          <w:b/>
          <w:bCs/>
          <w:sz w:val="28"/>
          <w:szCs w:val="28"/>
        </w:rPr>
        <w:t>дезинфекции.</w:t>
      </w:r>
      <w:r w:rsidRPr="0036613A">
        <w:rPr>
          <w:rFonts w:ascii="Times New Roman" w:hAnsi="Times New Roman" w:cs="Times New Roman"/>
          <w:sz w:val="28"/>
          <w:szCs w:val="28"/>
        </w:rPr>
        <w:t xml:space="preserve"> </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 xml:space="preserve">1. Механический: стирка, уборка, мытье, вывоз мусора - все это уменьшает до 50 % микробную обсемененность. </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 xml:space="preserve">2. Физический: а) кипячение посуды, белья, воды, игрушек, плевательниц; б) действие водяного пара в автоклавах, </w:t>
      </w:r>
      <w:r w:rsidRPr="0036613A">
        <w:rPr>
          <w:rFonts w:ascii="Times New Roman" w:hAnsi="Times New Roman" w:cs="Times New Roman"/>
          <w:b/>
          <w:bCs/>
          <w:sz w:val="28"/>
          <w:szCs w:val="28"/>
        </w:rPr>
        <w:t>дезинфекционных</w:t>
      </w:r>
      <w:r w:rsidRPr="0036613A">
        <w:rPr>
          <w:rFonts w:ascii="Times New Roman" w:hAnsi="Times New Roman" w:cs="Times New Roman"/>
          <w:sz w:val="28"/>
          <w:szCs w:val="28"/>
        </w:rPr>
        <w:t xml:space="preserve"> камерах, прожаривание, пастеризация; в) действие ультрафиолетовых лучей (бактерицидные и кварцевые лампы, солнечный свет).</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t xml:space="preserve">Надежную </w:t>
      </w:r>
      <w:r w:rsidRPr="0036613A">
        <w:rPr>
          <w:rFonts w:ascii="Times New Roman" w:hAnsi="Times New Roman" w:cs="Times New Roman"/>
          <w:b/>
          <w:bCs/>
          <w:sz w:val="28"/>
          <w:szCs w:val="28"/>
        </w:rPr>
        <w:t>дезинфекцию</w:t>
      </w:r>
      <w:r w:rsidRPr="0036613A">
        <w:rPr>
          <w:rFonts w:ascii="Times New Roman" w:hAnsi="Times New Roman" w:cs="Times New Roman"/>
          <w:sz w:val="28"/>
          <w:szCs w:val="28"/>
        </w:rPr>
        <w:t xml:space="preserve"> и </w:t>
      </w:r>
      <w:r w:rsidRPr="0036613A">
        <w:rPr>
          <w:rFonts w:ascii="Times New Roman" w:hAnsi="Times New Roman" w:cs="Times New Roman"/>
          <w:b/>
          <w:bCs/>
          <w:sz w:val="28"/>
          <w:szCs w:val="28"/>
        </w:rPr>
        <w:t>дезинсекцию</w:t>
      </w:r>
      <w:r w:rsidRPr="0036613A">
        <w:rPr>
          <w:rFonts w:ascii="Times New Roman" w:hAnsi="Times New Roman" w:cs="Times New Roman"/>
          <w:sz w:val="28"/>
          <w:szCs w:val="28"/>
        </w:rPr>
        <w:t xml:space="preserve"> зараженной одежды, постельных и других принадлежностей можно провести в специальных </w:t>
      </w:r>
      <w:r w:rsidRPr="0036613A">
        <w:rPr>
          <w:rFonts w:ascii="Times New Roman" w:hAnsi="Times New Roman" w:cs="Times New Roman"/>
          <w:b/>
          <w:bCs/>
          <w:sz w:val="28"/>
          <w:szCs w:val="28"/>
        </w:rPr>
        <w:t>дезинфекционных</w:t>
      </w:r>
      <w:r w:rsidRPr="0036613A">
        <w:rPr>
          <w:rFonts w:ascii="Times New Roman" w:hAnsi="Times New Roman" w:cs="Times New Roman"/>
          <w:sz w:val="28"/>
          <w:szCs w:val="28"/>
        </w:rPr>
        <w:t xml:space="preserve"> камерах — паровоздушных или пароформалиновых. Сущность камерной </w:t>
      </w:r>
      <w:r w:rsidRPr="0036613A">
        <w:rPr>
          <w:rFonts w:ascii="Times New Roman" w:hAnsi="Times New Roman" w:cs="Times New Roman"/>
          <w:b/>
          <w:bCs/>
          <w:sz w:val="28"/>
          <w:szCs w:val="28"/>
        </w:rPr>
        <w:t>дезинфекции</w:t>
      </w:r>
      <w:r w:rsidRPr="0036613A">
        <w:rPr>
          <w:rFonts w:ascii="Times New Roman" w:hAnsi="Times New Roman" w:cs="Times New Roman"/>
          <w:sz w:val="28"/>
          <w:szCs w:val="28"/>
        </w:rPr>
        <w:t xml:space="preserve"> состоит в прогревании содержимого камер горячим воздухом (паром) до определенной температуры, а при необходимости усиления воздействия пара — в дополнительном введении в камеру формальдегида (формалина).</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 xml:space="preserve">3. Химический: применение растворов хлорсодержащих препаратов. </w:t>
      </w:r>
      <w:r w:rsidRPr="0036613A">
        <w:rPr>
          <w:rFonts w:ascii="Times New Roman" w:hAnsi="Times New Roman" w:cs="Times New Roman"/>
          <w:sz w:val="28"/>
          <w:szCs w:val="28"/>
        </w:rPr>
        <w:br/>
      </w:r>
      <w:r w:rsidRPr="0036613A">
        <w:rPr>
          <w:rFonts w:ascii="Times New Roman" w:hAnsi="Times New Roman" w:cs="Times New Roman"/>
          <w:sz w:val="28"/>
          <w:szCs w:val="28"/>
        </w:rPr>
        <w:br/>
      </w:r>
      <w:r w:rsidR="00BD462F">
        <w:rPr>
          <w:rFonts w:ascii="Times New Roman" w:hAnsi="Times New Roman" w:cs="Times New Roman"/>
          <w:sz w:val="28"/>
          <w:szCs w:val="28"/>
        </w:rPr>
        <w:t xml:space="preserve">    </w:t>
      </w:r>
      <w:r w:rsidRPr="0036613A">
        <w:rPr>
          <w:rFonts w:ascii="Times New Roman" w:hAnsi="Times New Roman" w:cs="Times New Roman"/>
          <w:sz w:val="28"/>
          <w:szCs w:val="28"/>
        </w:rPr>
        <w:t>Среди химических веществ, губительно действующих на микробную клетку, наиболее широко применяются следующие дезинфицирующие средства:</w:t>
      </w:r>
      <w:r w:rsidRPr="0036613A">
        <w:rPr>
          <w:rFonts w:ascii="Times New Roman" w:hAnsi="Times New Roman" w:cs="Times New Roman"/>
          <w:sz w:val="28"/>
          <w:szCs w:val="28"/>
        </w:rPr>
        <w:br/>
      </w:r>
      <w:r w:rsidRPr="0036613A">
        <w:rPr>
          <w:rFonts w:ascii="Times New Roman" w:hAnsi="Times New Roman" w:cs="Times New Roman"/>
          <w:sz w:val="28"/>
          <w:szCs w:val="28"/>
        </w:rPr>
        <w:br/>
        <w:t>• хлорная известь — применяется для обеззараживания воды, сосудов, помещений, выделений больных, туалетов и др. в виде О,7—0,5%-ного, 2—3%-ного, 5—10%-ного водных растворов и в сухом виде;</w:t>
      </w:r>
      <w:r w:rsidRPr="0036613A">
        <w:rPr>
          <w:rFonts w:ascii="Times New Roman" w:hAnsi="Times New Roman" w:cs="Times New Roman"/>
          <w:sz w:val="28"/>
          <w:szCs w:val="28"/>
        </w:rPr>
        <w:br/>
        <w:t>• водный раствор сульфахлорантина;</w:t>
      </w:r>
    </w:p>
    <w:p w:rsidR="00BD462F" w:rsidRDefault="0036613A" w:rsidP="00BD462F">
      <w:pPr>
        <w:pStyle w:val="a9"/>
        <w:jc w:val="both"/>
        <w:rPr>
          <w:rFonts w:ascii="Times New Roman" w:hAnsi="Times New Roman" w:cs="Times New Roman"/>
          <w:sz w:val="28"/>
          <w:szCs w:val="28"/>
        </w:rPr>
      </w:pPr>
      <w:r w:rsidRPr="0036613A">
        <w:rPr>
          <w:rFonts w:ascii="Times New Roman" w:hAnsi="Times New Roman" w:cs="Times New Roman"/>
          <w:sz w:val="28"/>
          <w:szCs w:val="28"/>
        </w:rPr>
        <w:t>• 1%-ный раствор оргоксидина биглюконата (гибитан);</w:t>
      </w:r>
    </w:p>
    <w:p w:rsidR="00BD462F" w:rsidRDefault="0036613A" w:rsidP="00BD462F">
      <w:pPr>
        <w:pStyle w:val="a9"/>
        <w:jc w:val="both"/>
        <w:rPr>
          <w:rFonts w:ascii="Times New Roman" w:hAnsi="Times New Roman" w:cs="Times New Roman"/>
          <w:sz w:val="28"/>
          <w:szCs w:val="28"/>
        </w:rPr>
      </w:pPr>
      <w:r w:rsidRPr="0036613A">
        <w:rPr>
          <w:rFonts w:ascii="Times New Roman" w:hAnsi="Times New Roman" w:cs="Times New Roman"/>
          <w:sz w:val="28"/>
          <w:szCs w:val="28"/>
        </w:rPr>
        <w:t>• натриевая (калиевая) вода;</w:t>
      </w:r>
    </w:p>
    <w:p w:rsidR="00BD462F" w:rsidRDefault="0036613A" w:rsidP="00BD462F">
      <w:pPr>
        <w:pStyle w:val="a9"/>
        <w:jc w:val="both"/>
        <w:rPr>
          <w:rFonts w:ascii="Times New Roman" w:hAnsi="Times New Roman" w:cs="Times New Roman"/>
          <w:sz w:val="28"/>
          <w:szCs w:val="28"/>
        </w:rPr>
      </w:pPr>
      <w:r w:rsidRPr="0036613A">
        <w:rPr>
          <w:rFonts w:ascii="Times New Roman" w:hAnsi="Times New Roman" w:cs="Times New Roman"/>
          <w:sz w:val="28"/>
          <w:szCs w:val="28"/>
        </w:rPr>
        <w:t>• дихлоризоциануровая кислота (ДХЦК).</w:t>
      </w:r>
    </w:p>
    <w:p w:rsidR="00BD462F" w:rsidRDefault="0036613A" w:rsidP="00BD462F">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r>
      <w:r w:rsidRPr="0036613A">
        <w:rPr>
          <w:rFonts w:ascii="Times New Roman" w:hAnsi="Times New Roman" w:cs="Times New Roman"/>
          <w:sz w:val="28"/>
          <w:szCs w:val="28"/>
        </w:rPr>
        <w:br/>
      </w:r>
      <w:r w:rsidRPr="0036613A">
        <w:rPr>
          <w:rFonts w:ascii="Times New Roman" w:hAnsi="Times New Roman" w:cs="Times New Roman"/>
          <w:sz w:val="28"/>
          <w:szCs w:val="28"/>
        </w:rPr>
        <w:lastRenderedPageBreak/>
        <w:t>4. Биологический метод используют при очистке сточных вод на полях орошения.</w:t>
      </w:r>
      <w:r w:rsidRPr="0036613A">
        <w:rPr>
          <w:rFonts w:ascii="Times New Roman" w:hAnsi="Times New Roman" w:cs="Times New Roman"/>
          <w:sz w:val="28"/>
          <w:szCs w:val="28"/>
        </w:rPr>
        <w:br/>
      </w:r>
      <w:r w:rsidRPr="0036613A">
        <w:rPr>
          <w:rFonts w:ascii="Times New Roman" w:hAnsi="Times New Roman" w:cs="Times New Roman"/>
          <w:sz w:val="28"/>
          <w:szCs w:val="28"/>
        </w:rPr>
        <w:br/>
      </w:r>
      <w:r w:rsidR="00BD462F">
        <w:rPr>
          <w:rFonts w:ascii="Times New Roman" w:hAnsi="Times New Roman" w:cs="Times New Roman"/>
          <w:sz w:val="28"/>
          <w:szCs w:val="28"/>
        </w:rPr>
        <w:t xml:space="preserve">     </w:t>
      </w:r>
      <w:r w:rsidRPr="0036613A">
        <w:rPr>
          <w:rFonts w:ascii="Times New Roman" w:hAnsi="Times New Roman" w:cs="Times New Roman"/>
          <w:sz w:val="28"/>
          <w:szCs w:val="28"/>
        </w:rPr>
        <w:t xml:space="preserve">Дезинсекционные мероприятия условно делят на профилактические и истребительные. </w:t>
      </w:r>
      <w:r w:rsidRPr="0036613A">
        <w:rPr>
          <w:rFonts w:ascii="Times New Roman" w:hAnsi="Times New Roman" w:cs="Times New Roman"/>
          <w:sz w:val="28"/>
          <w:szCs w:val="28"/>
        </w:rPr>
        <w:br/>
      </w:r>
      <w:r w:rsidR="00BD462F">
        <w:rPr>
          <w:rFonts w:ascii="Times New Roman" w:hAnsi="Times New Roman" w:cs="Times New Roman"/>
          <w:sz w:val="28"/>
          <w:szCs w:val="28"/>
        </w:rPr>
        <w:t xml:space="preserve">    </w:t>
      </w:r>
      <w:r w:rsidRPr="0036613A">
        <w:rPr>
          <w:rFonts w:ascii="Times New Roman" w:hAnsi="Times New Roman" w:cs="Times New Roman"/>
          <w:sz w:val="28"/>
          <w:szCs w:val="28"/>
        </w:rPr>
        <w:t xml:space="preserve">К профилактическим </w:t>
      </w:r>
      <w:r w:rsidRPr="0036613A">
        <w:rPr>
          <w:rFonts w:ascii="Times New Roman" w:hAnsi="Times New Roman" w:cs="Times New Roman"/>
          <w:b/>
          <w:bCs/>
          <w:sz w:val="28"/>
          <w:szCs w:val="28"/>
        </w:rPr>
        <w:t>дезинсекционным</w:t>
      </w:r>
      <w:r w:rsidRPr="0036613A">
        <w:rPr>
          <w:rFonts w:ascii="Times New Roman" w:hAnsi="Times New Roman" w:cs="Times New Roman"/>
          <w:sz w:val="28"/>
          <w:szCs w:val="28"/>
        </w:rPr>
        <w:t xml:space="preserve"> мероприятиям относят содержание в чистоте жилищ и подсобных помещений, оснащение оконных и дверных проемов сетками, расчистку мелких водоемов и арыков и др. </w:t>
      </w:r>
      <w:r w:rsidRPr="0036613A">
        <w:rPr>
          <w:rFonts w:ascii="Times New Roman" w:hAnsi="Times New Roman" w:cs="Times New Roman"/>
          <w:sz w:val="28"/>
          <w:szCs w:val="28"/>
        </w:rPr>
        <w:br/>
      </w:r>
      <w:r w:rsidR="00BD462F">
        <w:rPr>
          <w:rFonts w:ascii="Times New Roman" w:hAnsi="Times New Roman" w:cs="Times New Roman"/>
          <w:sz w:val="28"/>
          <w:szCs w:val="28"/>
        </w:rPr>
        <w:t xml:space="preserve">     </w:t>
      </w:r>
      <w:r w:rsidRPr="0036613A">
        <w:rPr>
          <w:rFonts w:ascii="Times New Roman" w:hAnsi="Times New Roman" w:cs="Times New Roman"/>
          <w:sz w:val="28"/>
          <w:szCs w:val="28"/>
        </w:rPr>
        <w:t xml:space="preserve">Истребительные </w:t>
      </w:r>
      <w:r w:rsidRPr="0036613A">
        <w:rPr>
          <w:rFonts w:ascii="Times New Roman" w:hAnsi="Times New Roman" w:cs="Times New Roman"/>
          <w:b/>
          <w:bCs/>
          <w:sz w:val="28"/>
          <w:szCs w:val="28"/>
        </w:rPr>
        <w:t>дезинсекционные</w:t>
      </w:r>
      <w:r w:rsidRPr="0036613A">
        <w:rPr>
          <w:rFonts w:ascii="Times New Roman" w:hAnsi="Times New Roman" w:cs="Times New Roman"/>
          <w:sz w:val="28"/>
          <w:szCs w:val="28"/>
        </w:rPr>
        <w:t xml:space="preserve"> мероприятия проводят физическими и химическими средствами. </w:t>
      </w:r>
    </w:p>
    <w:p w:rsidR="00BD462F" w:rsidRDefault="0036613A" w:rsidP="00BD462F">
      <w:pPr>
        <w:pStyle w:val="a9"/>
        <w:ind w:firstLine="426"/>
        <w:jc w:val="both"/>
        <w:rPr>
          <w:rFonts w:ascii="Times New Roman" w:hAnsi="Times New Roman" w:cs="Times New Roman"/>
          <w:b/>
          <w:bCs/>
          <w:sz w:val="28"/>
          <w:szCs w:val="28"/>
        </w:rPr>
      </w:pPr>
      <w:r w:rsidRPr="0036613A">
        <w:rPr>
          <w:rFonts w:ascii="Times New Roman" w:hAnsi="Times New Roman" w:cs="Times New Roman"/>
          <w:sz w:val="28"/>
          <w:szCs w:val="28"/>
        </w:rPr>
        <w:br/>
        <w:t xml:space="preserve">Способы </w:t>
      </w:r>
      <w:r w:rsidRPr="0036613A">
        <w:rPr>
          <w:rFonts w:ascii="Times New Roman" w:hAnsi="Times New Roman" w:cs="Times New Roman"/>
          <w:b/>
          <w:bCs/>
          <w:sz w:val="28"/>
          <w:szCs w:val="28"/>
        </w:rPr>
        <w:t>дезинсекции.</w:t>
      </w:r>
    </w:p>
    <w:p w:rsidR="0036613A" w:rsidRPr="0036613A" w:rsidRDefault="0036613A" w:rsidP="00BD462F">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 xml:space="preserve">1. Химический: применение растворов хлоро-, карбо-, метафоса. </w:t>
      </w:r>
      <w:r w:rsidRPr="0036613A">
        <w:rPr>
          <w:rFonts w:ascii="Times New Roman" w:hAnsi="Times New Roman" w:cs="Times New Roman"/>
          <w:sz w:val="28"/>
          <w:szCs w:val="28"/>
        </w:rPr>
        <w:br/>
      </w:r>
      <w:r w:rsidRPr="0036613A">
        <w:rPr>
          <w:rFonts w:ascii="Times New Roman" w:hAnsi="Times New Roman" w:cs="Times New Roman"/>
          <w:sz w:val="28"/>
          <w:szCs w:val="28"/>
        </w:rPr>
        <w:br/>
        <w:t>2. Физический: использование сухожаровых камер.</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t xml:space="preserve">Для этих целей, помимо </w:t>
      </w:r>
      <w:r w:rsidRPr="0036613A">
        <w:rPr>
          <w:rFonts w:ascii="Times New Roman" w:hAnsi="Times New Roman" w:cs="Times New Roman"/>
          <w:b/>
          <w:bCs/>
          <w:sz w:val="28"/>
          <w:szCs w:val="28"/>
        </w:rPr>
        <w:t>дезинфекционных</w:t>
      </w:r>
      <w:r w:rsidRPr="0036613A">
        <w:rPr>
          <w:rFonts w:ascii="Times New Roman" w:hAnsi="Times New Roman" w:cs="Times New Roman"/>
          <w:sz w:val="28"/>
          <w:szCs w:val="28"/>
        </w:rPr>
        <w:t xml:space="preserve"> камер и физических средств, широко применяются яды, называемые инсектицидами, среди которых можно назвать гексахлоран (гексахлорциклогексан), карбофос, метилацетофос, альфакрон (фосфотиоат), альцестин, инсорбцид-МП и др.</w:t>
      </w:r>
      <w:r w:rsidRPr="0036613A">
        <w:rPr>
          <w:rFonts w:ascii="Times New Roman" w:hAnsi="Times New Roman" w:cs="Times New Roman"/>
          <w:sz w:val="28"/>
          <w:szCs w:val="28"/>
        </w:rPr>
        <w:br/>
      </w:r>
      <w:r w:rsidRPr="0036613A">
        <w:rPr>
          <w:rFonts w:ascii="Times New Roman" w:hAnsi="Times New Roman" w:cs="Times New Roman"/>
          <w:sz w:val="28"/>
          <w:szCs w:val="28"/>
        </w:rPr>
        <w:br/>
      </w:r>
      <w:r w:rsidR="00BD462F">
        <w:rPr>
          <w:rFonts w:ascii="Times New Roman" w:hAnsi="Times New Roman" w:cs="Times New Roman"/>
          <w:sz w:val="28"/>
          <w:szCs w:val="28"/>
        </w:rPr>
        <w:t xml:space="preserve">     </w:t>
      </w:r>
      <w:r w:rsidRPr="0036613A">
        <w:rPr>
          <w:rFonts w:ascii="Times New Roman" w:hAnsi="Times New Roman" w:cs="Times New Roman"/>
          <w:sz w:val="28"/>
          <w:szCs w:val="28"/>
        </w:rPr>
        <w:t xml:space="preserve">Способы </w:t>
      </w:r>
      <w:r w:rsidRPr="0036613A">
        <w:rPr>
          <w:rFonts w:ascii="Times New Roman" w:hAnsi="Times New Roman" w:cs="Times New Roman"/>
          <w:b/>
          <w:bCs/>
          <w:sz w:val="28"/>
          <w:szCs w:val="28"/>
        </w:rPr>
        <w:t>дератизации.</w:t>
      </w:r>
      <w:r w:rsidRPr="0036613A">
        <w:rPr>
          <w:rFonts w:ascii="Times New Roman" w:hAnsi="Times New Roman" w:cs="Times New Roman"/>
          <w:sz w:val="28"/>
          <w:szCs w:val="28"/>
        </w:rPr>
        <w:t xml:space="preserve"> Для уничтожения грызунов — переносчиков возбудителей инфекционных заболеваний человека и животных используют химический, механический и биологический методы. </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 xml:space="preserve">1. Химический: использование отравленной ядами приманки. Сущность химического метода состоит в отравлении грызунов ядовитыми веществами — ратицидами. Эффективными ратицидами являются фосфид цинка, ратиндан, зоокумарин, сульфат таллия, тиосемикарбазид, карбонат бария, фторацетамид и др. Газовую </w:t>
      </w:r>
      <w:r w:rsidRPr="0036613A">
        <w:rPr>
          <w:rFonts w:ascii="Times New Roman" w:hAnsi="Times New Roman" w:cs="Times New Roman"/>
          <w:b/>
          <w:bCs/>
          <w:sz w:val="28"/>
          <w:szCs w:val="28"/>
        </w:rPr>
        <w:t>дератизацию</w:t>
      </w:r>
      <w:r w:rsidRPr="0036613A">
        <w:rPr>
          <w:rFonts w:ascii="Times New Roman" w:hAnsi="Times New Roman" w:cs="Times New Roman"/>
          <w:sz w:val="28"/>
          <w:szCs w:val="28"/>
        </w:rPr>
        <w:t xml:space="preserve"> применяют преимущественно для истребления грызунов на морских судах, в железнодорожных вагонах, самолетах и в полевых условиях</w:t>
      </w:r>
    </w:p>
    <w:p w:rsidR="00BD462F"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 xml:space="preserve">2. Физический: отлов с помощью капканов. Механический способ заключается в применении различных капканов, ловушек, мышеловок, вершей и др. </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br/>
        <w:t>3. Биологический: а) заражение инфекцией, опасной только для грызунов; б) отлов домашними животными.</w:t>
      </w:r>
    </w:p>
    <w:p w:rsidR="0036613A" w:rsidRPr="0036613A" w:rsidRDefault="0036613A" w:rsidP="0036613A">
      <w:pPr>
        <w:pStyle w:val="a9"/>
        <w:ind w:firstLine="426"/>
        <w:jc w:val="both"/>
        <w:rPr>
          <w:rFonts w:ascii="Times New Roman" w:hAnsi="Times New Roman" w:cs="Times New Roman"/>
          <w:b/>
          <w:bCs/>
          <w:color w:val="000000"/>
          <w:sz w:val="28"/>
          <w:szCs w:val="28"/>
        </w:rPr>
      </w:pPr>
    </w:p>
    <w:p w:rsidR="0036613A" w:rsidRPr="00BD462F" w:rsidRDefault="0036613A" w:rsidP="00BD462F">
      <w:pPr>
        <w:pStyle w:val="a9"/>
        <w:ind w:firstLine="426"/>
        <w:jc w:val="center"/>
        <w:rPr>
          <w:rFonts w:ascii="Times New Roman" w:hAnsi="Times New Roman" w:cs="Times New Roman"/>
          <w:bCs/>
          <w:color w:val="000000"/>
          <w:sz w:val="28"/>
          <w:szCs w:val="28"/>
        </w:rPr>
      </w:pPr>
      <w:r w:rsidRPr="00BD462F">
        <w:rPr>
          <w:rFonts w:ascii="Times New Roman" w:hAnsi="Times New Roman" w:cs="Times New Roman"/>
          <w:bCs/>
          <w:color w:val="000000"/>
          <w:sz w:val="28"/>
          <w:szCs w:val="28"/>
          <w:lang w:val="en-US"/>
        </w:rPr>
        <w:t>IV</w:t>
      </w:r>
      <w:r w:rsidRPr="00BD462F">
        <w:rPr>
          <w:rFonts w:ascii="Times New Roman" w:hAnsi="Times New Roman" w:cs="Times New Roman"/>
          <w:bCs/>
          <w:color w:val="000000"/>
          <w:sz w:val="28"/>
          <w:szCs w:val="28"/>
        </w:rPr>
        <w:t>.Инфекционные и паразитарные заболевания и меры по их профилактике</w:t>
      </w:r>
    </w:p>
    <w:p w:rsidR="0036613A" w:rsidRPr="0036613A" w:rsidRDefault="0036613A" w:rsidP="0036613A">
      <w:pPr>
        <w:pStyle w:val="a9"/>
        <w:ind w:firstLine="426"/>
        <w:jc w:val="both"/>
        <w:rPr>
          <w:rFonts w:ascii="Times New Roman" w:hAnsi="Times New Roman" w:cs="Times New Roman"/>
          <w:color w:val="000000"/>
          <w:sz w:val="28"/>
          <w:szCs w:val="28"/>
        </w:rPr>
      </w:pP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lastRenderedPageBreak/>
        <w:t>Процесс распространения возбудителей инфекционных болезней состоит из трех взаимодействующих звеньев:</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t>Источника инфекции, выделяющего микроб-возбудитель или вирус;</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t>Механизма передачи возбудителей;</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t>Воспиимчивого населения.</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b/>
          <w:bCs/>
          <w:i/>
          <w:iCs/>
          <w:color w:val="000000"/>
          <w:sz w:val="28"/>
          <w:szCs w:val="28"/>
        </w:rPr>
        <w:t>Источником инфекции:</w:t>
      </w:r>
      <w:r w:rsidRPr="0036613A">
        <w:rPr>
          <w:rFonts w:ascii="Times New Roman" w:hAnsi="Times New Roman" w:cs="Times New Roman"/>
          <w:color w:val="000000"/>
          <w:sz w:val="28"/>
          <w:szCs w:val="28"/>
        </w:rPr>
        <w:t xml:space="preserve"> при большинстве болезней является больной человек или больное животное, из организма которых возбудитель выводится  тем или иным физиологическим(выдох, мочеиспускание, дефекация) или патологическим(кашель, рвота) путем. Путь выделения возбудителя из больного организма тесно связан с местом его преимущественного нахождения в организме, его локализацией. Так, при кишечных инфекционных заболеваниях возбудители выделяются при дефекации, при поражении дыхательных путей - при дыхании и чихании, при локализации возбудителей в крови он может попадать в другой организм при укусе кровососущими насекомыми или членистоногими. Интенсивность выделения возбудителей в разные периоды болезней различна. При некоторых болезнях они начинают выделяться уже в конце инкубационного периода (корь у человека, бешенство у животных).Но наибольшее эпидемическое значение при всех острых инфекционных заболеваниях имеет разгар болезни, когда выделение микробов, как правило, происходит особенно интенсивно.</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t xml:space="preserve">Иногда и после выздоровления человек может долгое время оставаться источником инфекции. Таких людей называют бактерионосителями. Кроме того, наблюдаются так называемые здоровые бактрионосители - лица, которые либо не болели, либо перенесли заболевание в легчайшей форме, в связи с чем оно и осталось нераспознанным, но стали бактерионосителями. Бактерионосители представляют большую опасность, так же как и больные стертыми, атипичными, легкими формами заболевания, которые не обращаются к врачу, перенося заболевание на ногах и рассеивая вокруг себя возбудителей болезни. Особенно часто это наблюдается у больных гриппом и дизентерией. </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color w:val="000000"/>
          <w:sz w:val="28"/>
          <w:szCs w:val="28"/>
        </w:rPr>
        <w:t>Инфекционные болезни, при которых основным источником и резервуаром в природе являются некоторые виды животных, от которых происходит заражение человека, называются зоонозами. Человек может заразиться от больного животного не только при прямом соприкосновении с ним (укус бешеным животным, обработка туши и т.д.), но  и при употреблении в пищу мяса, молока, полученных от больных животных. Заражение сибирской язвой может произойти также при соприкосновении с животным сырьем: кожей, шерстью и т.д.</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b/>
          <w:bCs/>
          <w:i/>
          <w:iCs/>
          <w:color w:val="000000"/>
          <w:sz w:val="28"/>
          <w:szCs w:val="28"/>
        </w:rPr>
        <w:t xml:space="preserve">Передача возбудителей инфекций: </w:t>
      </w:r>
      <w:r w:rsidRPr="0036613A">
        <w:rPr>
          <w:rFonts w:ascii="Times New Roman" w:hAnsi="Times New Roman" w:cs="Times New Roman"/>
          <w:color w:val="000000"/>
          <w:sz w:val="28"/>
          <w:szCs w:val="28"/>
        </w:rPr>
        <w:t>в передачи заразного начала (возбудителя)  участвуют различные факторы внешней среды: вода, воздух, пищевые продукты, почва и т.д., которые называются факторами, или  путями передачи инфекции.</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i/>
          <w:iCs/>
          <w:color w:val="000000"/>
          <w:sz w:val="28"/>
          <w:szCs w:val="28"/>
        </w:rPr>
        <w:t>Контактный путь передачи инфекции</w:t>
      </w:r>
      <w:r w:rsidRPr="0036613A">
        <w:rPr>
          <w:rFonts w:ascii="Times New Roman" w:hAnsi="Times New Roman" w:cs="Times New Roman"/>
          <w:color w:val="000000"/>
          <w:sz w:val="28"/>
          <w:szCs w:val="28"/>
        </w:rPr>
        <w:t xml:space="preserve"> (через наружные покровы) возможен в тех случаях, когда возбудители болезни передаются при </w:t>
      </w:r>
      <w:r w:rsidRPr="0036613A">
        <w:rPr>
          <w:rFonts w:ascii="Times New Roman" w:hAnsi="Times New Roman" w:cs="Times New Roman"/>
          <w:color w:val="000000"/>
          <w:sz w:val="28"/>
          <w:szCs w:val="28"/>
        </w:rPr>
        <w:lastRenderedPageBreak/>
        <w:t xml:space="preserve">соприкосновении больного или его выделений со здоровым человеком. Различают прямой контакт, т.е. такой, при котором возбудитель передается при непосредственном соприкосновении источника инфекции со здоровым  организмом (укус, при половом контакте), и непрямой контакт, при котором инфекция передается через предметы домашнего и производственного обихода (например, заражение сибирской язвой через меховые изделия, загрязненные бактериями сибирской язвой). Путем непрямого контакта могут передаваться только инфекционные болезни, возбудители которых устойчивы к воздействиям внешней среды, например сибирская язва, споры возбудителей которой  сохраняются в почве иногда в течение десятилетий. </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i/>
          <w:iCs/>
          <w:color w:val="000000"/>
          <w:sz w:val="28"/>
          <w:szCs w:val="28"/>
        </w:rPr>
        <w:t>Пищевой путь передачи инфекционных болезней</w:t>
      </w:r>
      <w:r w:rsidRPr="0036613A">
        <w:rPr>
          <w:rFonts w:ascii="Times New Roman" w:hAnsi="Times New Roman" w:cs="Times New Roman"/>
          <w:color w:val="000000"/>
          <w:sz w:val="28"/>
          <w:szCs w:val="28"/>
        </w:rPr>
        <w:t xml:space="preserve">: является одним из самых распространенных. Этим путем передаются как возбудители бактериальных инфекционных болезней (брюшной тиф, паратифы, холера, дизентерия, бруцеллез и т.д.), так и некоторых вирусных заболеваний (вирусный гепатит, полиомиелит). При этом возбудители болезней могут попасть на пищевые продукты различными путями: инфицирование может произойти как от больного человека или бактерионосителя, так и от окружающих его лиц, не соблюдающих правила личной гигиены. Кишечные инфекционные болезни называют болезнями грязных рук. Заражение может произойти через инфицированные продукты, полученные от животных (молоко и мясо бруцеллезных животных, мясо животных или утиные яйца, содержащие сальмонеллезные бактерии). Возбудители болезней могут попасть на туши животных при разделке их на загрязненных бактериями столах, при неправильном хранении и транспортировке. При этом надо помнить, что пищевые продукты могут не только сохранять микробы, но и служить питательной средой для размножения и накопления микроорганизмов (молоко, мясные и рыбные продукты, консервы, различные крема). Определенную роль в распространении кишечных инфекционных болезней, имеющих фекально-оральный механизм заражения, принадлежит мухам. Микробы на поверхности тела и в кишечнике мухи остаются жизнеспособными в течение 2-3 дней. Уничтожение мух является не только общегигиеническим мероприятием, но и преследует цель профилактики кишечных инфекционных болезней. </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i/>
          <w:iCs/>
          <w:color w:val="000000"/>
          <w:sz w:val="28"/>
          <w:szCs w:val="28"/>
        </w:rPr>
        <w:t>Водный путь передачи инфекции:</w:t>
      </w:r>
      <w:r w:rsidRPr="0036613A">
        <w:rPr>
          <w:rFonts w:ascii="Times New Roman" w:hAnsi="Times New Roman" w:cs="Times New Roman"/>
          <w:color w:val="000000"/>
          <w:sz w:val="28"/>
          <w:szCs w:val="28"/>
        </w:rPr>
        <w:t xml:space="preserve">  через загрязненную фекалиями воду могут передаваться холера, брюшной тиф и паратифы, дизентерия, туляремия, бруцеллез, лептоспирозы и т.д. Передача возбудителей при этом происходит как при питье зараженной воды, так и при обмывании продуктов,  а также при купании в ней.</w:t>
      </w:r>
    </w:p>
    <w:p w:rsidR="0036613A" w:rsidRPr="0036613A" w:rsidRDefault="0036613A" w:rsidP="0036613A">
      <w:pPr>
        <w:pStyle w:val="a9"/>
        <w:ind w:firstLine="426"/>
        <w:jc w:val="both"/>
        <w:rPr>
          <w:rFonts w:ascii="Times New Roman" w:hAnsi="Times New Roman" w:cs="Times New Roman"/>
          <w:color w:val="000000"/>
          <w:sz w:val="28"/>
          <w:szCs w:val="28"/>
        </w:rPr>
      </w:pPr>
      <w:r w:rsidRPr="0036613A">
        <w:rPr>
          <w:rFonts w:ascii="Times New Roman" w:hAnsi="Times New Roman" w:cs="Times New Roman"/>
          <w:i/>
          <w:iCs/>
          <w:color w:val="000000"/>
          <w:sz w:val="28"/>
          <w:szCs w:val="28"/>
        </w:rPr>
        <w:t>Воздушным путем</w:t>
      </w:r>
      <w:r w:rsidRPr="0036613A">
        <w:rPr>
          <w:rFonts w:ascii="Times New Roman" w:hAnsi="Times New Roman" w:cs="Times New Roman"/>
          <w:color w:val="000000"/>
          <w:sz w:val="28"/>
          <w:szCs w:val="28"/>
        </w:rPr>
        <w:t xml:space="preserve"> передаются инфекционные болезни, возбудители которых локализуются преимущественно в дыхательных путях: корь, коклюш, менингококковая инфекция, грипп, натуральная оспа, легочная форма чумы, дифтерия, скарлатина. Большинство из них переносится с капельками слизи – воздушно-капельный путь передачи. Передающиеся таким путем возбудители обычно малоустройчивы во внешней среде и </w:t>
      </w:r>
      <w:r w:rsidRPr="0036613A">
        <w:rPr>
          <w:rFonts w:ascii="Times New Roman" w:hAnsi="Times New Roman" w:cs="Times New Roman"/>
          <w:color w:val="000000"/>
          <w:sz w:val="28"/>
          <w:szCs w:val="28"/>
        </w:rPr>
        <w:lastRenderedPageBreak/>
        <w:t>быстро в ней гибнут. Некоторые возбудители могут также передаваться с частицами пыли – воздушно-пылевой путь передачи. Этот путь передачи возможен только при инфекционных болезнях, возбудители которых устойчивы к высушиванию (сибирская язва, туляремия, туберкулез, Ку-лихорадка и т.д.)</w:t>
      </w:r>
    </w:p>
    <w:p w:rsidR="0036613A" w:rsidRPr="0036613A" w:rsidRDefault="0036613A" w:rsidP="004340AC">
      <w:pPr>
        <w:pStyle w:val="a9"/>
        <w:ind w:firstLine="426"/>
        <w:jc w:val="both"/>
        <w:rPr>
          <w:rFonts w:ascii="Times New Roman" w:hAnsi="Times New Roman" w:cs="Times New Roman"/>
          <w:color w:val="000000"/>
          <w:sz w:val="28"/>
          <w:szCs w:val="28"/>
        </w:rPr>
      </w:pPr>
      <w:r w:rsidRPr="0036613A">
        <w:rPr>
          <w:rFonts w:ascii="Times New Roman" w:hAnsi="Times New Roman" w:cs="Times New Roman"/>
          <w:i/>
          <w:iCs/>
          <w:color w:val="000000"/>
          <w:sz w:val="28"/>
          <w:szCs w:val="28"/>
        </w:rPr>
        <w:t>Трансмиссивный  путь заражения</w:t>
      </w:r>
      <w:r w:rsidRPr="0036613A">
        <w:rPr>
          <w:rFonts w:ascii="Times New Roman" w:hAnsi="Times New Roman" w:cs="Times New Roman"/>
          <w:color w:val="000000"/>
          <w:sz w:val="28"/>
          <w:szCs w:val="28"/>
        </w:rPr>
        <w:t>: заболевания передаются через кровососущих членистоногих (вши, клещи, блохи  и т.д.) Блохи передают чуму, вши – сыпной тиф, клещи –энцефалит и т.д.</w:t>
      </w:r>
    </w:p>
    <w:p w:rsidR="00BD462F" w:rsidRPr="00BD462F" w:rsidRDefault="004340AC" w:rsidP="004340AC">
      <w:pPr>
        <w:pStyle w:val="headertext"/>
        <w:spacing w:before="0" w:beforeAutospacing="0" w:after="0" w:afterAutospacing="0"/>
        <w:ind w:firstLine="284"/>
        <w:jc w:val="both"/>
        <w:rPr>
          <w:rFonts w:eastAsiaTheme="minorHAnsi"/>
          <w:color w:val="000000"/>
          <w:sz w:val="28"/>
          <w:szCs w:val="28"/>
          <w:lang w:eastAsia="en-US"/>
        </w:rPr>
      </w:pPr>
      <w:r>
        <w:rPr>
          <w:rFonts w:eastAsiaTheme="minorHAnsi"/>
          <w:color w:val="000000"/>
          <w:sz w:val="28"/>
          <w:szCs w:val="28"/>
          <w:lang w:eastAsia="en-US"/>
        </w:rPr>
        <w:t xml:space="preserve"> </w:t>
      </w:r>
      <w:r w:rsidR="0036613A" w:rsidRPr="00BD462F">
        <w:rPr>
          <w:rFonts w:eastAsiaTheme="minorHAnsi"/>
          <w:color w:val="000000"/>
          <w:sz w:val="28"/>
          <w:szCs w:val="28"/>
          <w:lang w:eastAsia="en-US"/>
        </w:rPr>
        <w:t xml:space="preserve">Основные мероприятия по профилактике инфекционных и паразитарных заболеваний отражены в  </w:t>
      </w:r>
      <w:r w:rsidR="00BD462F" w:rsidRPr="00BD462F">
        <w:rPr>
          <w:rFonts w:eastAsiaTheme="minorHAnsi"/>
          <w:color w:val="000000"/>
          <w:sz w:val="28"/>
          <w:szCs w:val="28"/>
          <w:lang w:eastAsia="en-US"/>
        </w:rPr>
        <w:t>СП 3.1/3.2.3146-13 "Общие требования по профилактике инфекционных и паразитарных болезней"</w:t>
      </w:r>
    </w:p>
    <w:p w:rsidR="0036613A" w:rsidRPr="0036613A" w:rsidRDefault="0036613A" w:rsidP="004340AC">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Санитарные правила устанавливают основные требования к комплексу организационных, санитарно-противоэпидемических (профилактических) мероприятий, проведение которых обеспечивает предупреждение возникновения и распространения инфекционных и паразитарных болезней (далее - инфекционных болезней).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xml:space="preserve"> Санитарно-противоэпидемические (профилактические) мероприятия проводятся в обязательном порядке гражданами, индивидуальными предпринимателями и юридическими лицами в соответствии с осуществляемой ими деятельностью.</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дошкольных образовательных учреждениях, школах, оздоровительных организациях, высших и средних учебных заведениях, других образовательных и воспитательных организациях, осуществляющих воспитание и обучение населения, должны обеспечиваться условия, предупреждающие возникновение и распространение инфекционных болезней, в соответствии с санитарными правилами.</w:t>
      </w:r>
    </w:p>
    <w:p w:rsidR="0036613A" w:rsidRPr="0036613A" w:rsidRDefault="0036613A" w:rsidP="0036613A">
      <w:pPr>
        <w:pStyle w:val="a9"/>
        <w:ind w:firstLine="426"/>
        <w:jc w:val="both"/>
        <w:rPr>
          <w:rFonts w:ascii="Times New Roman" w:hAnsi="Times New Roman" w:cs="Times New Roman"/>
          <w:sz w:val="28"/>
          <w:szCs w:val="28"/>
        </w:rPr>
      </w:pPr>
    </w:p>
    <w:p w:rsidR="0036613A" w:rsidRPr="0036613A" w:rsidRDefault="0036613A" w:rsidP="004340AC">
      <w:pPr>
        <w:pStyle w:val="a9"/>
        <w:ind w:firstLine="426"/>
        <w:jc w:val="center"/>
        <w:rPr>
          <w:rFonts w:ascii="Times New Roman" w:hAnsi="Times New Roman" w:cs="Times New Roman"/>
          <w:sz w:val="28"/>
          <w:szCs w:val="28"/>
        </w:rPr>
      </w:pPr>
      <w:r w:rsidRPr="0036613A">
        <w:rPr>
          <w:rFonts w:ascii="Times New Roman" w:hAnsi="Times New Roman" w:cs="Times New Roman"/>
          <w:sz w:val="28"/>
          <w:szCs w:val="28"/>
        </w:rPr>
        <w:t>Профилактические медицинские осмотры:</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xml:space="preserve">В целях предупреждения возникновения и распространения инфекционных болезней работники отдельных профессий, производств и организаций при выполнении своей трудовой деятельности обязаны проходить предварительные при поступлении на работу и периодические профилактические </w:t>
      </w:r>
      <w:r w:rsidRPr="0036613A">
        <w:rPr>
          <w:rFonts w:ascii="Times New Roman" w:hAnsi="Times New Roman" w:cs="Times New Roman"/>
          <w:sz w:val="28"/>
          <w:szCs w:val="28"/>
        </w:rPr>
        <w:t>медицинские осмотры</w:t>
      </w:r>
      <w:r w:rsidRPr="0036613A">
        <w:rPr>
          <w:rFonts w:ascii="Times New Roman" w:hAnsi="Times New Roman" w:cs="Times New Roman"/>
          <w:color w:val="000000"/>
          <w:sz w:val="28"/>
          <w:szCs w:val="28"/>
        </w:rPr>
        <w:t>.</w:t>
      </w:r>
      <w:r w:rsidRPr="0036613A">
        <w:rPr>
          <w:rFonts w:ascii="Times New Roman" w:hAnsi="Times New Roman" w:cs="Times New Roman"/>
          <w:sz w:val="28"/>
          <w:szCs w:val="28"/>
        </w:rPr>
        <w:t xml:space="preserve"> </w:t>
      </w:r>
      <w:r w:rsidRPr="0036613A">
        <w:rPr>
          <w:rFonts w:ascii="Times New Roman" w:hAnsi="Times New Roman" w:cs="Times New Roman"/>
          <w:color w:val="000000"/>
          <w:sz w:val="28"/>
          <w:szCs w:val="28"/>
        </w:rPr>
        <w:t>Периодическим и при поступлении на работу предварительным профилактическим медицинским осмотрам подлежат граждане, деятельность которых связана с повышенным риском заражения инфекционными болезнями, а также лица, представляющие опасность для населения в случае возникновения у них инфекционной болезни.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Индивидуальные предприниматели и юридические лица обязаны обеспечивать условия, необходимые для своевременного прохождения медицинских осмотров работниками.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sz w:val="28"/>
          <w:szCs w:val="28"/>
        </w:rPr>
        <w:t>Работники, отказывающиеся от прохождения медицинских осмотров, не допускаются к работе.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lastRenderedPageBreak/>
        <w:t>Данные о прохождении медицинских осмотров подлежат внесению в личные медицинские книжки и учету лечебно-профилактическими организациями государственной и муниципальной систем здравоохранения, а также органами и учреждениями государственной санитарно-эпидемиологической службы Российской Федерации.</w:t>
      </w:r>
    </w:p>
    <w:p w:rsidR="0036613A" w:rsidRPr="0036613A" w:rsidRDefault="0036613A" w:rsidP="004340AC">
      <w:pPr>
        <w:pStyle w:val="a9"/>
        <w:ind w:firstLine="426"/>
        <w:jc w:val="center"/>
        <w:rPr>
          <w:rFonts w:ascii="Times New Roman" w:hAnsi="Times New Roman" w:cs="Times New Roman"/>
          <w:i/>
          <w:iCs/>
          <w:sz w:val="28"/>
          <w:szCs w:val="28"/>
        </w:rPr>
      </w:pPr>
      <w:r w:rsidRPr="0036613A">
        <w:rPr>
          <w:rFonts w:ascii="Times New Roman" w:hAnsi="Times New Roman" w:cs="Times New Roman"/>
          <w:i/>
          <w:iCs/>
          <w:sz w:val="28"/>
          <w:szCs w:val="28"/>
        </w:rPr>
        <w:t>Гигиеническое воспитание и обучение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В целях повышения санитарной культуры населения, профилактики инфекционных болезней должно проводиться гигиеническое воспитание и обучение граждан.</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Гигиеническое воспитание и обучение граждан осуществляются: в процессе воспитания и обучения в дошкольных образовательных учреждениях, школах, высших и средних учебных заведениях, других образовательных и воспитательных учреждениях, а также при подготовке, переподготовке, повышении квалификации и аттестации специалистов и других работников организаций, характер деятельности которых связан с производством, транспортированием и реализацией пищевых продуктов и питьевой воды, воспитанием и обучением детей, обслуживанием больных, коммунальным и бытовым обслуживанием населения.</w:t>
      </w:r>
    </w:p>
    <w:p w:rsidR="0036613A" w:rsidRPr="0036613A" w:rsidRDefault="0036613A" w:rsidP="0036613A">
      <w:pPr>
        <w:pStyle w:val="a9"/>
        <w:ind w:firstLine="426"/>
        <w:jc w:val="both"/>
        <w:rPr>
          <w:rFonts w:ascii="Times New Roman" w:hAnsi="Times New Roman" w:cs="Times New Roman"/>
          <w:sz w:val="28"/>
          <w:szCs w:val="28"/>
        </w:rPr>
      </w:pPr>
    </w:p>
    <w:p w:rsidR="0036613A" w:rsidRPr="004340AC" w:rsidRDefault="0036613A" w:rsidP="004340AC">
      <w:pPr>
        <w:pStyle w:val="a9"/>
        <w:ind w:firstLine="426"/>
        <w:jc w:val="center"/>
        <w:rPr>
          <w:rFonts w:ascii="Times New Roman" w:hAnsi="Times New Roman" w:cs="Times New Roman"/>
          <w:sz w:val="28"/>
          <w:szCs w:val="28"/>
        </w:rPr>
      </w:pPr>
      <w:r w:rsidRPr="004340AC">
        <w:rPr>
          <w:rFonts w:ascii="Times New Roman" w:hAnsi="Times New Roman" w:cs="Times New Roman"/>
          <w:bCs/>
          <w:sz w:val="28"/>
          <w:szCs w:val="28"/>
        </w:rPr>
        <w:t>Меры в отношении больных инфекционными болезнями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Больные инфекционными болезнями, лица с подозрением на инфекционные болезни и лица, общавшиеся с больными инфекционными болезнями, а также лица, являющиеся носителями возбудителей инфекционных болезней, подлежат лабораторному обследованию и медицинскому наблюдению или лечению, и в случае, если они представляют опасность для окружающих, обязательной госпитализации или изоляции в порядке, установленном законодательством Российской Федерации.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Лица, являющиеся носителями возбудителей инфекционных болезней, если они могут явиться источниками распространения инфекционных болезней, в связи с особенностями производства, в котором они заняты, или выполняемой ими работой, при их согласии временно переводятся на другую работу, не связанную с риском распространения инфекционных болезней.</w:t>
      </w:r>
    </w:p>
    <w:p w:rsidR="0036613A" w:rsidRPr="0036613A" w:rsidRDefault="0036613A" w:rsidP="0036613A">
      <w:pPr>
        <w:pStyle w:val="a9"/>
        <w:ind w:firstLine="426"/>
        <w:jc w:val="both"/>
        <w:rPr>
          <w:rFonts w:ascii="Times New Roman" w:hAnsi="Times New Roman" w:cs="Times New Roman"/>
          <w:sz w:val="28"/>
          <w:szCs w:val="28"/>
        </w:rPr>
      </w:pPr>
    </w:p>
    <w:p w:rsidR="0036613A" w:rsidRPr="004340AC" w:rsidRDefault="0036613A" w:rsidP="004340AC">
      <w:pPr>
        <w:pStyle w:val="a9"/>
        <w:ind w:firstLine="426"/>
        <w:jc w:val="center"/>
        <w:rPr>
          <w:rFonts w:ascii="Times New Roman" w:hAnsi="Times New Roman" w:cs="Times New Roman"/>
          <w:iCs/>
          <w:sz w:val="28"/>
          <w:szCs w:val="28"/>
        </w:rPr>
      </w:pPr>
      <w:r w:rsidRPr="004340AC">
        <w:rPr>
          <w:rFonts w:ascii="Times New Roman" w:hAnsi="Times New Roman" w:cs="Times New Roman"/>
          <w:iCs/>
          <w:sz w:val="28"/>
          <w:szCs w:val="28"/>
        </w:rPr>
        <w:t>Регистрация, учет и статистическое наблюдение случаев инфекционных болезней, носительства возбудителей инфекционных болезней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xml:space="preserve">О каждом случае инфекционной болезни, носительстве возбудителей инфекционной болезни или подозрении на инфекционную болезнь врачи всех специальностей, средние медицинские работники лечебно-профилактических, детских, подростковых, оздоровительных и других организаций, независимо от организационно-правовых форм и форм собственности, а также врачи и средние медицинские работники, занимающиеся частной медицинской практикой, в течение 2 часов сообщают по телефону, а затем в течение 12 часов в письменной форме посылают </w:t>
      </w:r>
      <w:r w:rsidRPr="0036613A">
        <w:rPr>
          <w:rFonts w:ascii="Times New Roman" w:hAnsi="Times New Roman" w:cs="Times New Roman"/>
          <w:color w:val="000000"/>
          <w:sz w:val="28"/>
          <w:szCs w:val="28"/>
        </w:rPr>
        <w:lastRenderedPageBreak/>
        <w:t>экстренное извещение по установленной форме в территориальное учреждение Роспотребнадзора (независимо от места проживания больного).</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Каждый случай инфекционной болезни или подозрения на это заболевание, а также носительства возбудителей инфекционных болезней подлежат регистрации и учету в журнале учета инфекционных заболеваний установленной формы по месту их выявления в лечебно-профилактических, детских, подростковых, оздоровительных и других организациях, независимо от организационно-правовых форм и форм собственности.</w:t>
      </w:r>
    </w:p>
    <w:p w:rsidR="0036613A" w:rsidRPr="0036613A" w:rsidRDefault="0036613A" w:rsidP="0036613A">
      <w:pPr>
        <w:pStyle w:val="a9"/>
        <w:ind w:firstLine="426"/>
        <w:jc w:val="both"/>
        <w:rPr>
          <w:rFonts w:ascii="Times New Roman" w:hAnsi="Times New Roman" w:cs="Times New Roman"/>
          <w:sz w:val="28"/>
          <w:szCs w:val="28"/>
        </w:rPr>
      </w:pPr>
    </w:p>
    <w:p w:rsidR="0036613A" w:rsidRPr="004340AC" w:rsidRDefault="0036613A" w:rsidP="004340AC">
      <w:pPr>
        <w:pStyle w:val="a9"/>
        <w:ind w:firstLine="426"/>
        <w:jc w:val="center"/>
        <w:rPr>
          <w:rFonts w:ascii="Times New Roman" w:hAnsi="Times New Roman" w:cs="Times New Roman"/>
          <w:iCs/>
          <w:sz w:val="28"/>
          <w:szCs w:val="28"/>
        </w:rPr>
      </w:pPr>
      <w:r w:rsidRPr="004340AC">
        <w:rPr>
          <w:rFonts w:ascii="Times New Roman" w:hAnsi="Times New Roman" w:cs="Times New Roman"/>
          <w:iCs/>
          <w:sz w:val="28"/>
          <w:szCs w:val="28"/>
        </w:rPr>
        <w:t>Изоляция и эвакуация больных инфекционными болезнями, лиц с подозрением на инфекционные болезни, носителей возбудителей инфекционных болезней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xml:space="preserve"> Больные инфекционными болезнями по эпидемическим показаниям могут подлежать временной изоляции по месту выявления, а также изоляции в специализированных инфекционных больницах (отделениях).</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Эвакуация (транспортирование) больных в инфекционные больницы (отделения) осуществляется специальным санитарным транспортом в сопровождении врача или медицинской сестры.</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Больные инфекционными болезнями подлежат обязательному лечению, которое осуществляется в амбулаторных или стационарных условиях.</w:t>
      </w:r>
    </w:p>
    <w:p w:rsidR="0036613A" w:rsidRPr="0036613A" w:rsidRDefault="0036613A" w:rsidP="0036613A">
      <w:pPr>
        <w:pStyle w:val="a9"/>
        <w:ind w:firstLine="426"/>
        <w:jc w:val="both"/>
        <w:rPr>
          <w:rFonts w:ascii="Times New Roman" w:hAnsi="Times New Roman" w:cs="Times New Roman"/>
          <w:i/>
          <w:iCs/>
          <w:sz w:val="28"/>
          <w:szCs w:val="28"/>
        </w:rPr>
      </w:pPr>
    </w:p>
    <w:p w:rsidR="0036613A" w:rsidRPr="004340AC" w:rsidRDefault="0036613A" w:rsidP="004340AC">
      <w:pPr>
        <w:pStyle w:val="a9"/>
        <w:ind w:firstLine="426"/>
        <w:jc w:val="center"/>
        <w:rPr>
          <w:rFonts w:ascii="Times New Roman" w:hAnsi="Times New Roman" w:cs="Times New Roman"/>
          <w:iCs/>
          <w:sz w:val="28"/>
          <w:szCs w:val="28"/>
        </w:rPr>
      </w:pPr>
      <w:r w:rsidRPr="004340AC">
        <w:rPr>
          <w:rFonts w:ascii="Times New Roman" w:hAnsi="Times New Roman" w:cs="Times New Roman"/>
          <w:iCs/>
          <w:sz w:val="28"/>
          <w:szCs w:val="28"/>
        </w:rPr>
        <w:t>Медицинское наблюдение, лабораторное обследование и экстренная профилактика лиц, общавшихся с больными инфекционными болезнями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Лица, общавшиеся с больным по месту жительства, учебы, работы, в детской или оздоровительной организации по эпидемическим показаниям подлежат медицинскому наблюдению, лабораторному обследованию и экстренной профилактике.</w:t>
      </w:r>
    </w:p>
    <w:p w:rsidR="004340AC" w:rsidRDefault="004340AC" w:rsidP="0036613A">
      <w:pPr>
        <w:pStyle w:val="a9"/>
        <w:ind w:firstLine="426"/>
        <w:jc w:val="both"/>
        <w:rPr>
          <w:rFonts w:ascii="Times New Roman" w:hAnsi="Times New Roman" w:cs="Times New Roman"/>
          <w:sz w:val="28"/>
          <w:szCs w:val="28"/>
        </w:rPr>
      </w:pPr>
    </w:p>
    <w:p w:rsidR="0036613A" w:rsidRPr="0036613A" w:rsidRDefault="0036613A" w:rsidP="004340AC">
      <w:pPr>
        <w:pStyle w:val="a9"/>
        <w:ind w:firstLine="426"/>
        <w:jc w:val="center"/>
        <w:rPr>
          <w:rFonts w:ascii="Times New Roman" w:hAnsi="Times New Roman" w:cs="Times New Roman"/>
          <w:sz w:val="28"/>
          <w:szCs w:val="28"/>
        </w:rPr>
      </w:pPr>
      <w:r w:rsidRPr="0036613A">
        <w:rPr>
          <w:rFonts w:ascii="Times New Roman" w:hAnsi="Times New Roman" w:cs="Times New Roman"/>
          <w:sz w:val="28"/>
          <w:szCs w:val="28"/>
        </w:rPr>
        <w:t>Разобщение (карантин) лиц, общавшихся с больными инфекционными болезнями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 xml:space="preserve"> При некоторых инфекционных болезней в отношении лиц, общавшихся с больным, применяется разобщение (карантин).</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Перечень инфекционных болезней, эпидемические показания, при которых в отношении лиц, общавшихся с больным в очагах, применяется разобщение (карантин):</w:t>
      </w:r>
    </w:p>
    <w:p w:rsidR="004340AC" w:rsidRDefault="004340AC" w:rsidP="0036613A">
      <w:pPr>
        <w:pStyle w:val="a9"/>
        <w:ind w:firstLine="426"/>
        <w:jc w:val="both"/>
        <w:rPr>
          <w:rFonts w:ascii="Times New Roman" w:hAnsi="Times New Roman" w:cs="Times New Roman"/>
          <w:sz w:val="28"/>
          <w:szCs w:val="28"/>
        </w:rPr>
      </w:pPr>
    </w:p>
    <w:p w:rsidR="0036613A" w:rsidRPr="0036613A" w:rsidRDefault="0036613A" w:rsidP="004340AC">
      <w:pPr>
        <w:pStyle w:val="a9"/>
        <w:ind w:firstLine="426"/>
        <w:jc w:val="center"/>
        <w:rPr>
          <w:rFonts w:ascii="Times New Roman" w:hAnsi="Times New Roman" w:cs="Times New Roman"/>
          <w:sz w:val="28"/>
          <w:szCs w:val="28"/>
        </w:rPr>
      </w:pPr>
      <w:r w:rsidRPr="0036613A">
        <w:rPr>
          <w:rFonts w:ascii="Times New Roman" w:hAnsi="Times New Roman" w:cs="Times New Roman"/>
          <w:sz w:val="28"/>
          <w:szCs w:val="28"/>
        </w:rPr>
        <w:t>Иммунопрофилактика инфекционных болезней</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Профилактические прививки проводятся гражданам для предупреждения возникновения и распространения инфекционных болезней в соответствии с законодательством Российской Федерации.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Профилактические прививки населению проводятся государственными, муниципальными организациями здравоохранения или гражданами, занимающимися частной медицинской практикой, осуществляющими деятельность в области иммунопрофилактики в установленном порядке.</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lastRenderedPageBreak/>
        <w:t>В соответствии с национальным календарем профилактических прививок и календарем профилактических прививок по эпидемическим показаниям обязательными являются прививки против туберкулеза, дифтерии, коклюша, столбняка, полиомиелита, кори, эпидемического паротита, краснухи и гепатита В. Вакцинация по эпидемическим показаниям проводится в отношении гриппа, чумы, холеры, сибирской язвы, бешенства, бруцеллеза, туляремии, брюшного тифа, лихорадки Ку, лептоспироза, клещевого энцефалита гепатита А, желтой лихорадки, менингококковой инфекции. Необходимость проведения вакцинации в отношении других инфекционных болезней определяется федеральным органом исполнительной власти по здравоохранению.</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Профилактические прививки, а также случаи необычных реакций и осложнений после них, подлежат обязательной регистрации и учету по месту их проведения в лечебно-профилактических, детских, подростковых и других медицинских организациях, независимо от организационно-правовых форм и форм собственности, а также лицами, занимающимися частной медицинской практикой, и статистическому наблюдению в учреждениях государственной санитарно-эпидемиологической службы. Порядок регистрации, учета и статистического наблюдения определяется нормативными документами.</w:t>
      </w:r>
    </w:p>
    <w:p w:rsidR="0036613A" w:rsidRPr="0036613A" w:rsidRDefault="0036613A" w:rsidP="0036613A">
      <w:pPr>
        <w:pStyle w:val="a9"/>
        <w:ind w:firstLine="426"/>
        <w:jc w:val="both"/>
        <w:rPr>
          <w:rFonts w:ascii="Times New Roman" w:hAnsi="Times New Roman" w:cs="Times New Roman"/>
          <w:sz w:val="28"/>
          <w:szCs w:val="28"/>
        </w:rPr>
      </w:pPr>
      <w:r w:rsidRPr="0036613A">
        <w:rPr>
          <w:rFonts w:ascii="Times New Roman" w:hAnsi="Times New Roman" w:cs="Times New Roman"/>
          <w:color w:val="000000"/>
          <w:sz w:val="28"/>
          <w:szCs w:val="28"/>
        </w:rPr>
        <w:t>Факт проведения профилактической прививки или отказа в письменном виде должен быть зафиксирован в медицинских документах постоянного хранения.</w:t>
      </w:r>
    </w:p>
    <w:p w:rsidR="0036613A" w:rsidRDefault="0036613A" w:rsidP="0036613A">
      <w:pPr>
        <w:pStyle w:val="a9"/>
        <w:ind w:firstLine="426"/>
        <w:jc w:val="center"/>
        <w:rPr>
          <w:rFonts w:ascii="Times New Roman" w:hAnsi="Times New Roman" w:cs="Times New Roman"/>
          <w:b/>
          <w:sz w:val="28"/>
          <w:szCs w:val="28"/>
        </w:rPr>
      </w:pPr>
    </w:p>
    <w:p w:rsidR="0036613A" w:rsidRDefault="0036613A" w:rsidP="0036613A">
      <w:pPr>
        <w:pStyle w:val="a9"/>
        <w:ind w:firstLine="426"/>
        <w:jc w:val="center"/>
        <w:rPr>
          <w:rFonts w:ascii="Times New Roman" w:hAnsi="Times New Roman" w:cs="Times New Roman"/>
          <w:b/>
          <w:sz w:val="28"/>
          <w:szCs w:val="28"/>
        </w:rPr>
      </w:pPr>
    </w:p>
    <w:p w:rsidR="0036613A" w:rsidRDefault="0036613A" w:rsidP="0036613A">
      <w:pPr>
        <w:pStyle w:val="a9"/>
        <w:ind w:firstLine="426"/>
        <w:jc w:val="center"/>
        <w:rPr>
          <w:rFonts w:ascii="Times New Roman" w:hAnsi="Times New Roman" w:cs="Times New Roman"/>
          <w:b/>
          <w:sz w:val="28"/>
          <w:szCs w:val="28"/>
        </w:rPr>
      </w:pPr>
    </w:p>
    <w:p w:rsidR="0036613A" w:rsidRPr="0036613A" w:rsidRDefault="0036613A" w:rsidP="0036613A">
      <w:pPr>
        <w:pStyle w:val="a9"/>
        <w:ind w:firstLine="426"/>
        <w:jc w:val="center"/>
        <w:rPr>
          <w:rFonts w:ascii="Times New Roman" w:hAnsi="Times New Roman" w:cs="Times New Roman"/>
          <w:b/>
          <w:sz w:val="28"/>
          <w:szCs w:val="28"/>
        </w:rPr>
      </w:pPr>
      <w:r w:rsidRPr="0036613A">
        <w:rPr>
          <w:rFonts w:ascii="Times New Roman" w:hAnsi="Times New Roman" w:cs="Times New Roman"/>
          <w:b/>
          <w:sz w:val="28"/>
          <w:szCs w:val="28"/>
        </w:rPr>
        <w:t>Список литературы</w:t>
      </w:r>
    </w:p>
    <w:p w:rsidR="0036613A" w:rsidRPr="0036613A" w:rsidRDefault="0036613A" w:rsidP="0036613A">
      <w:pPr>
        <w:pStyle w:val="a9"/>
        <w:ind w:firstLine="426"/>
        <w:jc w:val="both"/>
        <w:rPr>
          <w:rFonts w:ascii="Times New Roman" w:hAnsi="Times New Roman" w:cs="Times New Roman"/>
          <w:sz w:val="28"/>
          <w:szCs w:val="28"/>
        </w:rPr>
      </w:pPr>
    </w:p>
    <w:p w:rsidR="0036613A" w:rsidRPr="0036613A" w:rsidRDefault="0036613A" w:rsidP="0036613A">
      <w:pPr>
        <w:pStyle w:val="a9"/>
        <w:ind w:firstLine="426"/>
        <w:jc w:val="both"/>
        <w:rPr>
          <w:rFonts w:ascii="Times New Roman" w:hAnsi="Times New Roman" w:cs="Times New Roman"/>
          <w:color w:val="000000"/>
          <w:sz w:val="28"/>
          <w:szCs w:val="28"/>
        </w:rPr>
      </w:pPr>
      <w:r>
        <w:rPr>
          <w:rFonts w:ascii="Times New Roman" w:hAnsi="Times New Roman" w:cs="Times New Roman"/>
          <w:sz w:val="28"/>
          <w:szCs w:val="28"/>
        </w:rPr>
        <w:t>1.</w:t>
      </w:r>
      <w:r w:rsidRPr="0036613A">
        <w:rPr>
          <w:rFonts w:ascii="Times New Roman" w:hAnsi="Times New Roman" w:cs="Times New Roman"/>
          <w:sz w:val="28"/>
          <w:szCs w:val="28"/>
        </w:rPr>
        <w:t>Федеральный закон</w:t>
      </w:r>
      <w:r w:rsidRPr="0036613A">
        <w:rPr>
          <w:rFonts w:ascii="Times New Roman" w:hAnsi="Times New Roman" w:cs="Times New Roman"/>
          <w:color w:val="000000"/>
          <w:sz w:val="28"/>
          <w:szCs w:val="28"/>
        </w:rPr>
        <w:t xml:space="preserve"> Российской Федерации "О санитарно-эпидемиологическом благополучии населения" N 52-ФЗ от 30 марта 1999 г.</w:t>
      </w:r>
    </w:p>
    <w:p w:rsidR="0036613A" w:rsidRDefault="0036613A" w:rsidP="0036613A">
      <w:pPr>
        <w:pStyle w:val="a9"/>
        <w:ind w:firstLine="426"/>
        <w:jc w:val="both"/>
        <w:rPr>
          <w:rFonts w:ascii="Times New Roman" w:hAnsi="Times New Roman" w:cs="Times New Roman"/>
          <w:sz w:val="28"/>
          <w:szCs w:val="28"/>
        </w:rPr>
      </w:pPr>
      <w:r>
        <w:rPr>
          <w:rFonts w:ascii="Times New Roman" w:hAnsi="Times New Roman" w:cs="Times New Roman"/>
          <w:sz w:val="28"/>
          <w:szCs w:val="28"/>
        </w:rPr>
        <w:t>2.</w:t>
      </w:r>
      <w:r w:rsidRPr="0036613A">
        <w:rPr>
          <w:rFonts w:ascii="Times New Roman" w:hAnsi="Times New Roman" w:cs="Times New Roman"/>
          <w:sz w:val="28"/>
          <w:szCs w:val="28"/>
        </w:rPr>
        <w:t xml:space="preserve">  СанПиН 2.4.1.3049-13 "Санитарно эпидемиологические требования к устройству, содержанию и организации режима работы дошкольн</w:t>
      </w:r>
      <w:r w:rsidR="004340AC">
        <w:rPr>
          <w:rFonts w:ascii="Times New Roman" w:hAnsi="Times New Roman" w:cs="Times New Roman"/>
          <w:sz w:val="28"/>
          <w:szCs w:val="28"/>
        </w:rPr>
        <w:t>ых образовательных организаций"</w:t>
      </w:r>
    </w:p>
    <w:p w:rsidR="004340AC" w:rsidRDefault="004340AC" w:rsidP="0036613A">
      <w:pPr>
        <w:pStyle w:val="a9"/>
        <w:ind w:firstLine="426"/>
        <w:jc w:val="both"/>
        <w:rPr>
          <w:rFonts w:ascii="Times New Roman" w:hAnsi="Times New Roman" w:cs="Times New Roman"/>
          <w:color w:val="000000"/>
          <w:sz w:val="28"/>
          <w:szCs w:val="28"/>
        </w:rPr>
      </w:pPr>
      <w:r>
        <w:rPr>
          <w:rFonts w:ascii="Times New Roman" w:hAnsi="Times New Roman" w:cs="Times New Roman"/>
          <w:sz w:val="28"/>
          <w:szCs w:val="28"/>
        </w:rPr>
        <w:t>3</w:t>
      </w:r>
      <w:r w:rsidRPr="004340AC">
        <w:rPr>
          <w:rFonts w:ascii="Times New Roman" w:hAnsi="Times New Roman" w:cs="Times New Roman"/>
          <w:color w:val="000000"/>
          <w:sz w:val="28"/>
          <w:szCs w:val="28"/>
        </w:rPr>
        <w:t>. СП 3.1/3.2.3146-13 "Общие требования по профилактике инфекционных и паразитарных болезней</w:t>
      </w:r>
      <w:r>
        <w:rPr>
          <w:rFonts w:ascii="Times New Roman" w:hAnsi="Times New Roman" w:cs="Times New Roman"/>
          <w:sz w:val="28"/>
          <w:szCs w:val="28"/>
        </w:rPr>
        <w:t>"</w:t>
      </w:r>
    </w:p>
    <w:p w:rsidR="0036613A" w:rsidRPr="0036613A" w:rsidRDefault="004340AC" w:rsidP="0036613A">
      <w:pPr>
        <w:pStyle w:val="a9"/>
        <w:ind w:firstLine="426"/>
        <w:jc w:val="both"/>
        <w:rPr>
          <w:rFonts w:ascii="Times New Roman" w:hAnsi="Times New Roman" w:cs="Times New Roman"/>
          <w:sz w:val="28"/>
          <w:szCs w:val="28"/>
        </w:rPr>
      </w:pPr>
      <w:r>
        <w:rPr>
          <w:rFonts w:ascii="Times New Roman" w:hAnsi="Times New Roman" w:cs="Times New Roman"/>
          <w:color w:val="000000"/>
          <w:sz w:val="28"/>
          <w:szCs w:val="28"/>
        </w:rPr>
        <w:t>4</w:t>
      </w:r>
      <w:r w:rsidR="0036613A">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36613A" w:rsidRPr="0036613A">
        <w:rPr>
          <w:rFonts w:ascii="Times New Roman" w:hAnsi="Times New Roman" w:cs="Times New Roman"/>
          <w:color w:val="000000"/>
          <w:sz w:val="28"/>
          <w:szCs w:val="28"/>
        </w:rPr>
        <w:t>Санитарные нормы. Полный справочник. - М., Эксмо2006. под ред. д.м.н., проф., чл.-корр.РАЕ и РЭА Ю.Ю. Елисеева</w:t>
      </w:r>
    </w:p>
    <w:p w:rsidR="0036613A" w:rsidRPr="0036613A" w:rsidRDefault="0036613A" w:rsidP="0036613A">
      <w:pPr>
        <w:pStyle w:val="a9"/>
        <w:ind w:firstLine="426"/>
        <w:jc w:val="both"/>
        <w:rPr>
          <w:rFonts w:ascii="Times New Roman" w:hAnsi="Times New Roman" w:cs="Times New Roman"/>
          <w:sz w:val="28"/>
          <w:szCs w:val="28"/>
        </w:rPr>
      </w:pPr>
    </w:p>
    <w:p w:rsidR="007012DC" w:rsidRDefault="007012DC" w:rsidP="00C807DA">
      <w:pPr>
        <w:jc w:val="center"/>
        <w:rPr>
          <w:rFonts w:ascii="Times New Roman" w:hAnsi="Times New Roman" w:cs="Times New Roman"/>
          <w:b/>
          <w:sz w:val="28"/>
          <w:szCs w:val="28"/>
          <w:u w:val="single"/>
        </w:rPr>
      </w:pPr>
    </w:p>
    <w:p w:rsidR="004340AC" w:rsidRDefault="004340AC" w:rsidP="00C807DA">
      <w:pPr>
        <w:jc w:val="center"/>
        <w:rPr>
          <w:rFonts w:ascii="Times New Roman" w:hAnsi="Times New Roman" w:cs="Times New Roman"/>
          <w:b/>
          <w:sz w:val="28"/>
          <w:szCs w:val="28"/>
          <w:u w:val="single"/>
        </w:rPr>
      </w:pPr>
    </w:p>
    <w:p w:rsidR="007012DC" w:rsidRDefault="007012DC" w:rsidP="00C807DA">
      <w:pPr>
        <w:jc w:val="center"/>
        <w:rPr>
          <w:rFonts w:ascii="Times New Roman" w:hAnsi="Times New Roman" w:cs="Times New Roman"/>
          <w:b/>
          <w:sz w:val="28"/>
          <w:szCs w:val="28"/>
          <w:u w:val="single"/>
        </w:rPr>
      </w:pPr>
    </w:p>
    <w:p w:rsidR="007012DC" w:rsidRDefault="007012DC" w:rsidP="00C807DA">
      <w:pPr>
        <w:jc w:val="center"/>
        <w:rPr>
          <w:rFonts w:ascii="Times New Roman" w:hAnsi="Times New Roman" w:cs="Times New Roman"/>
          <w:b/>
          <w:sz w:val="28"/>
          <w:szCs w:val="28"/>
          <w:u w:val="single"/>
        </w:rPr>
      </w:pPr>
    </w:p>
    <w:p w:rsidR="00C807DA" w:rsidRPr="00191D1A" w:rsidRDefault="00C807DA" w:rsidP="00C807DA">
      <w:pPr>
        <w:jc w:val="center"/>
        <w:rPr>
          <w:rFonts w:ascii="Times New Roman" w:hAnsi="Times New Roman" w:cs="Times New Roman"/>
          <w:b/>
          <w:sz w:val="28"/>
          <w:szCs w:val="28"/>
          <w:u w:val="single"/>
        </w:rPr>
      </w:pPr>
      <w:r w:rsidRPr="00191D1A">
        <w:rPr>
          <w:rFonts w:ascii="Times New Roman" w:hAnsi="Times New Roman" w:cs="Times New Roman"/>
          <w:b/>
          <w:sz w:val="28"/>
          <w:szCs w:val="28"/>
          <w:u w:val="single"/>
        </w:rPr>
        <w:lastRenderedPageBreak/>
        <w:t>Тестовый контроль</w:t>
      </w:r>
      <w:r w:rsidR="0035261D">
        <w:rPr>
          <w:rFonts w:ascii="Times New Roman" w:hAnsi="Times New Roman" w:cs="Times New Roman"/>
          <w:b/>
          <w:sz w:val="28"/>
          <w:szCs w:val="28"/>
          <w:u w:val="single"/>
        </w:rPr>
        <w:t xml:space="preserve"> </w:t>
      </w:r>
      <w:r w:rsidR="006C6405">
        <w:rPr>
          <w:rFonts w:ascii="Times New Roman" w:hAnsi="Times New Roman" w:cs="Times New Roman"/>
          <w:b/>
          <w:sz w:val="28"/>
          <w:szCs w:val="28"/>
          <w:u w:val="single"/>
        </w:rPr>
        <w:t>помощников воспитателя</w:t>
      </w:r>
      <w:r w:rsidR="0035261D">
        <w:rPr>
          <w:rFonts w:ascii="Times New Roman" w:hAnsi="Times New Roman" w:cs="Times New Roman"/>
          <w:b/>
          <w:sz w:val="28"/>
          <w:szCs w:val="28"/>
          <w:u w:val="single"/>
        </w:rPr>
        <w:t xml:space="preserve"> </w:t>
      </w:r>
      <w:r w:rsidR="009F5DE5">
        <w:rPr>
          <w:rFonts w:ascii="Times New Roman" w:hAnsi="Times New Roman" w:cs="Times New Roman"/>
          <w:b/>
          <w:sz w:val="28"/>
          <w:szCs w:val="28"/>
          <w:u w:val="single"/>
        </w:rPr>
        <w:t>ДОУ</w:t>
      </w:r>
      <w:r w:rsidRPr="00191D1A">
        <w:rPr>
          <w:rFonts w:ascii="Times New Roman" w:hAnsi="Times New Roman" w:cs="Times New Roman"/>
          <w:b/>
          <w:sz w:val="28"/>
          <w:szCs w:val="28"/>
          <w:u w:val="single"/>
        </w:rPr>
        <w:t>:</w:t>
      </w:r>
    </w:p>
    <w:p w:rsidR="00191D1A" w:rsidRDefault="00191D1A" w:rsidP="00C7761C">
      <w:pPr>
        <w:pStyle w:val="a9"/>
        <w:rPr>
          <w:rFonts w:ascii="Times New Roman" w:hAnsi="Times New Roman" w:cs="Times New Roman"/>
          <w:sz w:val="28"/>
          <w:szCs w:val="28"/>
          <w:lang w:eastAsia="ru-RU"/>
        </w:rPr>
      </w:pPr>
    </w:p>
    <w:p w:rsidR="00B569D2" w:rsidRPr="006100F1" w:rsidRDefault="00C7761C" w:rsidP="00B569D2">
      <w:pPr>
        <w:pStyle w:val="a9"/>
        <w:rPr>
          <w:rFonts w:ascii="Times New Roman" w:hAnsi="Times New Roman" w:cs="Times New Roman"/>
          <w:b/>
          <w:i/>
          <w:sz w:val="28"/>
          <w:szCs w:val="28"/>
          <w:lang w:eastAsia="ru-RU"/>
        </w:rPr>
      </w:pPr>
      <w:r w:rsidRPr="006100F1">
        <w:rPr>
          <w:rFonts w:ascii="Times New Roman" w:hAnsi="Times New Roman" w:cs="Times New Roman"/>
          <w:b/>
          <w:i/>
          <w:sz w:val="28"/>
          <w:szCs w:val="28"/>
          <w:lang w:eastAsia="ru-RU"/>
        </w:rPr>
        <w:t>1.</w:t>
      </w:r>
      <w:r w:rsidR="00657265" w:rsidRPr="006100F1">
        <w:rPr>
          <w:rFonts w:ascii="Times New Roman" w:hAnsi="Times New Roman" w:cs="Times New Roman"/>
          <w:b/>
          <w:i/>
          <w:sz w:val="28"/>
          <w:szCs w:val="28"/>
        </w:rPr>
        <w:t xml:space="preserve"> </w:t>
      </w:r>
      <w:r w:rsidR="00B569D2" w:rsidRPr="006100F1">
        <w:rPr>
          <w:rFonts w:ascii="Times New Roman" w:hAnsi="Times New Roman" w:cs="Times New Roman"/>
          <w:b/>
          <w:i/>
          <w:sz w:val="28"/>
          <w:szCs w:val="28"/>
          <w:lang w:eastAsia="ru-RU"/>
        </w:rPr>
        <w:t xml:space="preserve">Влажную уборку с применением разрешенных моющих средств во всех помещениях </w:t>
      </w:r>
      <w:r w:rsidR="009F5DE5">
        <w:rPr>
          <w:rFonts w:ascii="Times New Roman" w:hAnsi="Times New Roman" w:cs="Times New Roman"/>
          <w:b/>
          <w:i/>
          <w:sz w:val="28"/>
          <w:szCs w:val="28"/>
          <w:lang w:eastAsia="ru-RU"/>
        </w:rPr>
        <w:t>ДОУ</w:t>
      </w:r>
      <w:r w:rsidR="00B569D2" w:rsidRPr="006100F1">
        <w:rPr>
          <w:rFonts w:ascii="Times New Roman" w:hAnsi="Times New Roman" w:cs="Times New Roman"/>
          <w:b/>
          <w:i/>
          <w:sz w:val="28"/>
          <w:szCs w:val="28"/>
          <w:lang w:eastAsia="ru-RU"/>
        </w:rPr>
        <w:t xml:space="preserve"> проводят:</w:t>
      </w:r>
    </w:p>
    <w:p w:rsidR="00B569D2" w:rsidRPr="006100F1" w:rsidRDefault="00B569D2" w:rsidP="00B569D2">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А. один раз в день</w:t>
      </w:r>
    </w:p>
    <w:p w:rsidR="00B569D2" w:rsidRPr="006100F1" w:rsidRDefault="00B569D2" w:rsidP="00B569D2">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Б. один раз в неделю</w:t>
      </w:r>
    </w:p>
    <w:p w:rsidR="00B569D2" w:rsidRPr="006100F1" w:rsidRDefault="00B569D2" w:rsidP="00B569D2">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В. два раза в день</w:t>
      </w:r>
    </w:p>
    <w:p w:rsidR="00657265" w:rsidRPr="006100F1" w:rsidRDefault="00657265" w:rsidP="00B569D2">
      <w:pPr>
        <w:pStyle w:val="a9"/>
        <w:rPr>
          <w:rFonts w:ascii="Times New Roman" w:hAnsi="Times New Roman" w:cs="Times New Roman"/>
          <w:sz w:val="28"/>
          <w:szCs w:val="28"/>
        </w:rPr>
      </w:pPr>
    </w:p>
    <w:p w:rsidR="00C7761C" w:rsidRPr="006100F1" w:rsidRDefault="00C7761C" w:rsidP="00C7761C">
      <w:pPr>
        <w:pStyle w:val="a9"/>
        <w:rPr>
          <w:rFonts w:ascii="Times New Roman" w:hAnsi="Times New Roman" w:cs="Times New Roman"/>
          <w:sz w:val="28"/>
          <w:szCs w:val="28"/>
          <w:lang w:eastAsia="ru-RU"/>
        </w:rPr>
      </w:pPr>
    </w:p>
    <w:p w:rsidR="00C7761C" w:rsidRPr="006100F1" w:rsidRDefault="00C7761C" w:rsidP="00C7761C">
      <w:pPr>
        <w:pStyle w:val="a9"/>
        <w:rPr>
          <w:rFonts w:ascii="Times New Roman" w:hAnsi="Times New Roman" w:cs="Times New Roman"/>
          <w:b/>
          <w:i/>
          <w:sz w:val="28"/>
          <w:szCs w:val="28"/>
          <w:lang w:eastAsia="ru-RU"/>
        </w:rPr>
      </w:pPr>
      <w:r w:rsidRPr="006100F1">
        <w:rPr>
          <w:rFonts w:ascii="Times New Roman" w:hAnsi="Times New Roman" w:cs="Times New Roman"/>
          <w:b/>
          <w:i/>
          <w:sz w:val="28"/>
          <w:szCs w:val="28"/>
          <w:lang w:eastAsia="ru-RU"/>
        </w:rPr>
        <w:t>2. Вновь приобретенные игрушки перед поступлением в групповые</w:t>
      </w:r>
      <w:r w:rsidR="00191D1A" w:rsidRPr="006100F1">
        <w:rPr>
          <w:rFonts w:ascii="Times New Roman" w:hAnsi="Times New Roman" w:cs="Times New Roman"/>
          <w:b/>
          <w:i/>
          <w:sz w:val="28"/>
          <w:szCs w:val="28"/>
          <w:lang w:eastAsia="ru-RU"/>
        </w:rPr>
        <w:t xml:space="preserve"> </w:t>
      </w:r>
      <w:r w:rsidR="009F5DE5">
        <w:rPr>
          <w:rFonts w:ascii="Times New Roman" w:hAnsi="Times New Roman" w:cs="Times New Roman"/>
          <w:b/>
          <w:i/>
          <w:sz w:val="28"/>
          <w:szCs w:val="28"/>
          <w:lang w:eastAsia="ru-RU"/>
        </w:rPr>
        <w:t>ДОУ</w:t>
      </w:r>
      <w:r w:rsidRPr="006100F1">
        <w:rPr>
          <w:rFonts w:ascii="Times New Roman" w:hAnsi="Times New Roman" w:cs="Times New Roman"/>
          <w:b/>
          <w:i/>
          <w:sz w:val="28"/>
          <w:szCs w:val="28"/>
          <w:lang w:eastAsia="ru-RU"/>
        </w:rPr>
        <w:t>:</w:t>
      </w:r>
    </w:p>
    <w:p w:rsidR="00C7761C" w:rsidRPr="006100F1" w:rsidRDefault="00C7761C"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А.не подлежат обработке</w:t>
      </w:r>
    </w:p>
    <w:p w:rsidR="00C7761C" w:rsidRPr="006100F1" w:rsidRDefault="00C7761C"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Б.моют проточной водой (</w:t>
      </w:r>
      <w:r w:rsidR="00D86321" w:rsidRPr="006100F1">
        <w:rPr>
          <w:rFonts w:ascii="Times New Roman" w:hAnsi="Times New Roman" w:cs="Times New Roman"/>
          <w:sz w:val="28"/>
          <w:szCs w:val="28"/>
          <w:lang w:eastAsia="ru-RU"/>
        </w:rPr>
        <w:t>при</w:t>
      </w:r>
      <w:r w:rsidRPr="006100F1">
        <w:rPr>
          <w:rFonts w:ascii="Times New Roman" w:hAnsi="Times New Roman" w:cs="Times New Roman"/>
          <w:sz w:val="28"/>
          <w:szCs w:val="28"/>
          <w:lang w:eastAsia="ru-RU"/>
        </w:rPr>
        <w:t xml:space="preserve"> t-37 гр.) с мылом или иным моющим средством</w:t>
      </w:r>
    </w:p>
    <w:p w:rsidR="00C7761C" w:rsidRPr="006100F1" w:rsidRDefault="00C7761C"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В.</w:t>
      </w:r>
      <w:r w:rsidR="00D86321" w:rsidRPr="006100F1">
        <w:rPr>
          <w:rFonts w:ascii="Times New Roman" w:hAnsi="Times New Roman" w:cs="Times New Roman"/>
          <w:sz w:val="28"/>
          <w:szCs w:val="28"/>
          <w:lang w:eastAsia="ru-RU"/>
        </w:rPr>
        <w:t>замачивают в дез.растворе и ополаскивают</w:t>
      </w:r>
      <w:r w:rsidRPr="006100F1">
        <w:rPr>
          <w:rFonts w:ascii="Times New Roman" w:hAnsi="Times New Roman" w:cs="Times New Roman"/>
          <w:sz w:val="28"/>
          <w:szCs w:val="28"/>
          <w:lang w:eastAsia="ru-RU"/>
        </w:rPr>
        <w:t xml:space="preserve"> водой</w:t>
      </w:r>
    </w:p>
    <w:p w:rsidR="00D86321" w:rsidRPr="006100F1" w:rsidRDefault="00D86321" w:rsidP="00C7761C">
      <w:pPr>
        <w:pStyle w:val="a9"/>
        <w:rPr>
          <w:rFonts w:ascii="Times New Roman" w:hAnsi="Times New Roman" w:cs="Times New Roman"/>
          <w:sz w:val="28"/>
          <w:szCs w:val="28"/>
          <w:lang w:eastAsia="ru-RU"/>
        </w:rPr>
      </w:pPr>
    </w:p>
    <w:p w:rsidR="00D86321" w:rsidRPr="006100F1" w:rsidRDefault="00D86321" w:rsidP="00C7761C">
      <w:pPr>
        <w:pStyle w:val="a9"/>
        <w:rPr>
          <w:rFonts w:ascii="Times New Roman" w:hAnsi="Times New Roman" w:cs="Times New Roman"/>
          <w:b/>
          <w:i/>
          <w:sz w:val="28"/>
          <w:szCs w:val="28"/>
          <w:lang w:eastAsia="ru-RU"/>
        </w:rPr>
      </w:pPr>
      <w:r w:rsidRPr="006100F1">
        <w:rPr>
          <w:rFonts w:ascii="Times New Roman" w:hAnsi="Times New Roman" w:cs="Times New Roman"/>
          <w:b/>
          <w:i/>
          <w:sz w:val="28"/>
          <w:szCs w:val="28"/>
          <w:lang w:eastAsia="ru-RU"/>
        </w:rPr>
        <w:t>3.</w:t>
      </w:r>
      <w:r w:rsidR="0035261D" w:rsidRPr="006100F1">
        <w:rPr>
          <w:rFonts w:ascii="Times New Roman" w:hAnsi="Times New Roman" w:cs="Times New Roman"/>
          <w:b/>
          <w:i/>
          <w:sz w:val="28"/>
          <w:szCs w:val="28"/>
          <w:lang w:eastAsia="ru-RU"/>
        </w:rPr>
        <w:t xml:space="preserve"> Уборку санитарно-технических приборов</w:t>
      </w:r>
      <w:r w:rsidR="00191D1A" w:rsidRPr="006100F1">
        <w:rPr>
          <w:rFonts w:ascii="Times New Roman" w:hAnsi="Times New Roman" w:cs="Times New Roman"/>
          <w:b/>
          <w:i/>
          <w:sz w:val="28"/>
          <w:szCs w:val="28"/>
          <w:lang w:eastAsia="ru-RU"/>
        </w:rPr>
        <w:t xml:space="preserve"> в </w:t>
      </w:r>
      <w:r w:rsidR="009F5DE5">
        <w:rPr>
          <w:rFonts w:ascii="Times New Roman" w:hAnsi="Times New Roman" w:cs="Times New Roman"/>
          <w:b/>
          <w:i/>
          <w:sz w:val="28"/>
          <w:szCs w:val="28"/>
          <w:lang w:eastAsia="ru-RU"/>
        </w:rPr>
        <w:t>ДОУ</w:t>
      </w:r>
      <w:r w:rsidR="00191D1A" w:rsidRPr="006100F1">
        <w:rPr>
          <w:rFonts w:ascii="Times New Roman" w:hAnsi="Times New Roman" w:cs="Times New Roman"/>
          <w:b/>
          <w:i/>
          <w:sz w:val="28"/>
          <w:szCs w:val="28"/>
          <w:lang w:eastAsia="ru-RU"/>
        </w:rPr>
        <w:t xml:space="preserve"> </w:t>
      </w:r>
      <w:r w:rsidR="0035261D" w:rsidRPr="006100F1">
        <w:rPr>
          <w:rFonts w:ascii="Times New Roman" w:hAnsi="Times New Roman" w:cs="Times New Roman"/>
          <w:b/>
          <w:i/>
          <w:sz w:val="28"/>
          <w:szCs w:val="28"/>
          <w:lang w:eastAsia="ru-RU"/>
        </w:rPr>
        <w:t>проводят</w:t>
      </w:r>
      <w:r w:rsidRPr="006100F1">
        <w:rPr>
          <w:rFonts w:ascii="Times New Roman" w:hAnsi="Times New Roman" w:cs="Times New Roman"/>
          <w:b/>
          <w:i/>
          <w:sz w:val="28"/>
          <w:szCs w:val="28"/>
          <w:lang w:eastAsia="ru-RU"/>
        </w:rPr>
        <w:t>:</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 xml:space="preserve">     А. один раз в неделю ершами или щетками с использованием моющих средств</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 xml:space="preserve">     Б.один раз в  день ершами или щетками с использованием  дезинфицирующих средств</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В.два раза в  день ершами или щетками с использованием моющих и  дезинфицирующих средств</w:t>
      </w:r>
    </w:p>
    <w:p w:rsidR="00D86321" w:rsidRPr="006100F1" w:rsidRDefault="00D86321" w:rsidP="00C7761C">
      <w:pPr>
        <w:pStyle w:val="a9"/>
        <w:rPr>
          <w:rFonts w:ascii="Times New Roman" w:hAnsi="Times New Roman" w:cs="Times New Roman"/>
          <w:sz w:val="28"/>
          <w:szCs w:val="28"/>
          <w:lang w:eastAsia="ru-RU"/>
        </w:rPr>
      </w:pPr>
    </w:p>
    <w:p w:rsidR="00D86321" w:rsidRPr="006100F1" w:rsidRDefault="00D86321" w:rsidP="00C7761C">
      <w:pPr>
        <w:pStyle w:val="a9"/>
        <w:rPr>
          <w:rFonts w:ascii="Times New Roman" w:hAnsi="Times New Roman" w:cs="Times New Roman"/>
          <w:b/>
          <w:i/>
          <w:sz w:val="28"/>
          <w:szCs w:val="28"/>
          <w:lang w:eastAsia="ru-RU"/>
        </w:rPr>
      </w:pPr>
      <w:r w:rsidRPr="006100F1">
        <w:rPr>
          <w:rFonts w:ascii="Times New Roman" w:hAnsi="Times New Roman" w:cs="Times New Roman"/>
          <w:b/>
          <w:i/>
          <w:sz w:val="28"/>
          <w:szCs w:val="28"/>
          <w:lang w:eastAsia="ru-RU"/>
        </w:rPr>
        <w:t xml:space="preserve">4.Сквозное проветривание в помещениях групповых </w:t>
      </w:r>
      <w:r w:rsidR="009F5DE5">
        <w:rPr>
          <w:rFonts w:ascii="Times New Roman" w:hAnsi="Times New Roman" w:cs="Times New Roman"/>
          <w:b/>
          <w:i/>
          <w:sz w:val="28"/>
          <w:szCs w:val="28"/>
          <w:lang w:eastAsia="ru-RU"/>
        </w:rPr>
        <w:t>ДОУ</w:t>
      </w:r>
      <w:r w:rsidR="0035261D" w:rsidRPr="006100F1">
        <w:rPr>
          <w:rFonts w:ascii="Times New Roman" w:hAnsi="Times New Roman" w:cs="Times New Roman"/>
          <w:b/>
          <w:i/>
          <w:sz w:val="28"/>
          <w:szCs w:val="28"/>
          <w:lang w:eastAsia="ru-RU"/>
        </w:rPr>
        <w:t xml:space="preserve"> </w:t>
      </w:r>
      <w:r w:rsidRPr="006100F1">
        <w:rPr>
          <w:rFonts w:ascii="Times New Roman" w:hAnsi="Times New Roman" w:cs="Times New Roman"/>
          <w:b/>
          <w:i/>
          <w:sz w:val="28"/>
          <w:szCs w:val="28"/>
          <w:lang w:eastAsia="ru-RU"/>
        </w:rPr>
        <w:t xml:space="preserve"> должно проводиться:</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А.в отсутствии детей не менее 10 мин. через каждые 1,5 часа</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 xml:space="preserve">    Б.неоднократно в течение дня по усмотрению воспитателя</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 xml:space="preserve">    В.в присутствии детей не менее 5 мин. 2 раза в день</w:t>
      </w:r>
    </w:p>
    <w:p w:rsidR="00D86321" w:rsidRPr="006100F1" w:rsidRDefault="00D86321" w:rsidP="00C7761C">
      <w:pPr>
        <w:pStyle w:val="a9"/>
        <w:rPr>
          <w:rFonts w:ascii="Times New Roman" w:hAnsi="Times New Roman" w:cs="Times New Roman"/>
          <w:sz w:val="28"/>
          <w:szCs w:val="28"/>
          <w:lang w:eastAsia="ru-RU"/>
        </w:rPr>
      </w:pPr>
    </w:p>
    <w:p w:rsidR="00D86321" w:rsidRPr="006100F1" w:rsidRDefault="00D86321" w:rsidP="00C7761C">
      <w:pPr>
        <w:pStyle w:val="a9"/>
        <w:rPr>
          <w:rFonts w:ascii="Times New Roman" w:hAnsi="Times New Roman" w:cs="Times New Roman"/>
          <w:b/>
          <w:i/>
          <w:sz w:val="28"/>
          <w:szCs w:val="28"/>
          <w:lang w:eastAsia="ru-RU"/>
        </w:rPr>
      </w:pPr>
      <w:r w:rsidRPr="006100F1">
        <w:rPr>
          <w:rFonts w:ascii="Times New Roman" w:hAnsi="Times New Roman" w:cs="Times New Roman"/>
          <w:b/>
          <w:i/>
          <w:sz w:val="28"/>
          <w:szCs w:val="28"/>
          <w:lang w:eastAsia="ru-RU"/>
        </w:rPr>
        <w:t>5.В детском  дошкольном учреждении  не допускается использовать столовую посуду из:</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А. пластмассы</w:t>
      </w:r>
    </w:p>
    <w:p w:rsidR="00D86321" w:rsidRPr="006100F1" w:rsidRDefault="00D86321" w:rsidP="00C7761C">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 xml:space="preserve">     Б. эмалированную</w:t>
      </w:r>
    </w:p>
    <w:p w:rsidR="00191D1A" w:rsidRPr="006100F1" w:rsidRDefault="00D86321" w:rsidP="0035261D">
      <w:pPr>
        <w:pStyle w:val="a9"/>
        <w:rPr>
          <w:rFonts w:ascii="Times New Roman" w:hAnsi="Times New Roman" w:cs="Times New Roman"/>
          <w:sz w:val="28"/>
          <w:szCs w:val="28"/>
          <w:lang w:eastAsia="ru-RU"/>
        </w:rPr>
      </w:pPr>
      <w:r w:rsidRPr="006100F1">
        <w:rPr>
          <w:rFonts w:ascii="Times New Roman" w:hAnsi="Times New Roman" w:cs="Times New Roman"/>
          <w:sz w:val="28"/>
          <w:szCs w:val="28"/>
          <w:lang w:eastAsia="ru-RU"/>
        </w:rPr>
        <w:t xml:space="preserve">     В. нержавеющей стали</w:t>
      </w:r>
    </w:p>
    <w:p w:rsidR="0035261D" w:rsidRPr="006100F1" w:rsidRDefault="0035261D" w:rsidP="0035261D">
      <w:pPr>
        <w:pStyle w:val="a9"/>
        <w:rPr>
          <w:rFonts w:ascii="Times New Roman" w:hAnsi="Times New Roman" w:cs="Times New Roman"/>
          <w:sz w:val="28"/>
          <w:szCs w:val="28"/>
          <w:lang w:eastAsia="ru-RU"/>
        </w:rPr>
      </w:pPr>
    </w:p>
    <w:p w:rsidR="00191D1A" w:rsidRPr="006100F1" w:rsidRDefault="0035261D" w:rsidP="0035261D">
      <w:pPr>
        <w:jc w:val="both"/>
        <w:rPr>
          <w:rFonts w:ascii="Times New Roman" w:hAnsi="Times New Roman" w:cs="Times New Roman"/>
          <w:b/>
          <w:i/>
          <w:sz w:val="28"/>
          <w:szCs w:val="28"/>
        </w:rPr>
      </w:pPr>
      <w:r w:rsidRPr="006100F1">
        <w:rPr>
          <w:rFonts w:ascii="Times New Roman" w:hAnsi="Times New Roman" w:cs="Times New Roman"/>
          <w:b/>
          <w:i/>
          <w:sz w:val="28"/>
          <w:szCs w:val="28"/>
        </w:rPr>
        <w:t>6</w:t>
      </w:r>
      <w:r w:rsidR="00191D1A" w:rsidRPr="006100F1">
        <w:rPr>
          <w:rFonts w:ascii="Times New Roman" w:hAnsi="Times New Roman" w:cs="Times New Roman"/>
          <w:b/>
          <w:i/>
          <w:sz w:val="28"/>
          <w:szCs w:val="28"/>
        </w:rPr>
        <w:t xml:space="preserve">.Генеральную уборку всех помещений  и оборудования в </w:t>
      </w:r>
      <w:r w:rsidR="009F5DE5">
        <w:rPr>
          <w:rFonts w:ascii="Times New Roman" w:hAnsi="Times New Roman" w:cs="Times New Roman"/>
          <w:b/>
          <w:i/>
          <w:sz w:val="28"/>
          <w:szCs w:val="28"/>
        </w:rPr>
        <w:t>ДОУ</w:t>
      </w:r>
      <w:r w:rsidR="00191D1A" w:rsidRPr="006100F1">
        <w:rPr>
          <w:rFonts w:ascii="Times New Roman" w:hAnsi="Times New Roman" w:cs="Times New Roman"/>
          <w:b/>
          <w:i/>
          <w:sz w:val="28"/>
          <w:szCs w:val="28"/>
        </w:rPr>
        <w:t xml:space="preserve"> с применением моющих и дезинфицирующих средств, проводят:</w:t>
      </w:r>
    </w:p>
    <w:p w:rsidR="00191D1A" w:rsidRPr="006100F1" w:rsidRDefault="00191D1A" w:rsidP="00191D1A">
      <w:pPr>
        <w:pStyle w:val="a8"/>
        <w:ind w:left="750"/>
        <w:jc w:val="both"/>
        <w:rPr>
          <w:rFonts w:ascii="Times New Roman" w:hAnsi="Times New Roman" w:cs="Times New Roman"/>
          <w:sz w:val="28"/>
          <w:szCs w:val="28"/>
        </w:rPr>
      </w:pPr>
      <w:r w:rsidRPr="006100F1">
        <w:rPr>
          <w:rFonts w:ascii="Times New Roman" w:hAnsi="Times New Roman" w:cs="Times New Roman"/>
          <w:sz w:val="28"/>
          <w:szCs w:val="28"/>
        </w:rPr>
        <w:t>А.один раз в месяц</w:t>
      </w:r>
    </w:p>
    <w:p w:rsidR="00191D1A" w:rsidRPr="006100F1" w:rsidRDefault="00191D1A" w:rsidP="00191D1A">
      <w:pPr>
        <w:pStyle w:val="a8"/>
        <w:ind w:left="750"/>
        <w:jc w:val="both"/>
        <w:rPr>
          <w:rFonts w:ascii="Times New Roman" w:hAnsi="Times New Roman" w:cs="Times New Roman"/>
          <w:sz w:val="28"/>
          <w:szCs w:val="28"/>
        </w:rPr>
      </w:pPr>
      <w:r w:rsidRPr="006100F1">
        <w:rPr>
          <w:rFonts w:ascii="Times New Roman" w:hAnsi="Times New Roman" w:cs="Times New Roman"/>
          <w:sz w:val="28"/>
          <w:szCs w:val="28"/>
        </w:rPr>
        <w:t>Б. один раз в квартал</w:t>
      </w:r>
    </w:p>
    <w:p w:rsidR="00191D1A" w:rsidRPr="006100F1" w:rsidRDefault="00191D1A" w:rsidP="00191D1A">
      <w:pPr>
        <w:pStyle w:val="a8"/>
        <w:ind w:left="750"/>
        <w:jc w:val="both"/>
        <w:rPr>
          <w:rFonts w:ascii="Times New Roman" w:hAnsi="Times New Roman" w:cs="Times New Roman"/>
          <w:sz w:val="28"/>
          <w:szCs w:val="28"/>
        </w:rPr>
      </w:pPr>
      <w:r w:rsidRPr="006100F1">
        <w:rPr>
          <w:rFonts w:ascii="Times New Roman" w:hAnsi="Times New Roman" w:cs="Times New Roman"/>
          <w:sz w:val="28"/>
          <w:szCs w:val="28"/>
        </w:rPr>
        <w:t>В. один раз год</w:t>
      </w:r>
    </w:p>
    <w:p w:rsidR="00191D1A" w:rsidRPr="006100F1" w:rsidRDefault="00191D1A" w:rsidP="00191D1A">
      <w:pPr>
        <w:pStyle w:val="a8"/>
        <w:ind w:left="750"/>
        <w:jc w:val="both"/>
        <w:rPr>
          <w:rFonts w:ascii="Times New Roman" w:hAnsi="Times New Roman" w:cs="Times New Roman"/>
          <w:sz w:val="28"/>
          <w:szCs w:val="28"/>
        </w:rPr>
      </w:pPr>
    </w:p>
    <w:p w:rsidR="00191D1A" w:rsidRPr="006100F1" w:rsidRDefault="00F052B8" w:rsidP="00191D1A">
      <w:pPr>
        <w:pStyle w:val="a8"/>
        <w:ind w:left="142" w:hanging="142"/>
        <w:jc w:val="both"/>
        <w:rPr>
          <w:rFonts w:ascii="Times New Roman" w:hAnsi="Times New Roman" w:cs="Times New Roman"/>
          <w:b/>
          <w:i/>
          <w:sz w:val="28"/>
          <w:szCs w:val="28"/>
        </w:rPr>
      </w:pPr>
      <w:r w:rsidRPr="006100F1">
        <w:rPr>
          <w:rFonts w:ascii="Times New Roman" w:hAnsi="Times New Roman" w:cs="Times New Roman"/>
          <w:b/>
          <w:i/>
          <w:sz w:val="28"/>
          <w:szCs w:val="28"/>
        </w:rPr>
        <w:t>7</w:t>
      </w:r>
      <w:r w:rsidR="00191D1A" w:rsidRPr="006100F1">
        <w:rPr>
          <w:rFonts w:ascii="Times New Roman" w:hAnsi="Times New Roman" w:cs="Times New Roman"/>
          <w:b/>
          <w:i/>
          <w:sz w:val="28"/>
          <w:szCs w:val="28"/>
        </w:rPr>
        <w:t>.</w:t>
      </w:r>
      <w:r w:rsidRPr="006100F1">
        <w:rPr>
          <w:rFonts w:ascii="Times New Roman" w:hAnsi="Times New Roman" w:cs="Times New Roman"/>
          <w:b/>
          <w:i/>
          <w:sz w:val="28"/>
          <w:szCs w:val="28"/>
        </w:rPr>
        <w:t xml:space="preserve">Уборка на </w:t>
      </w:r>
      <w:r w:rsidR="00191D1A" w:rsidRPr="006100F1">
        <w:rPr>
          <w:rFonts w:ascii="Times New Roman" w:hAnsi="Times New Roman" w:cs="Times New Roman"/>
          <w:b/>
          <w:i/>
          <w:sz w:val="28"/>
          <w:szCs w:val="28"/>
        </w:rPr>
        <w:t xml:space="preserve"> территории </w:t>
      </w:r>
      <w:r w:rsidR="009F5DE5">
        <w:rPr>
          <w:rFonts w:ascii="Times New Roman" w:hAnsi="Times New Roman" w:cs="Times New Roman"/>
          <w:b/>
          <w:i/>
          <w:sz w:val="28"/>
          <w:szCs w:val="28"/>
        </w:rPr>
        <w:t>ДОУ</w:t>
      </w:r>
      <w:r w:rsidRPr="006100F1">
        <w:rPr>
          <w:rFonts w:ascii="Times New Roman" w:hAnsi="Times New Roman" w:cs="Times New Roman"/>
          <w:b/>
          <w:i/>
          <w:sz w:val="28"/>
          <w:szCs w:val="28"/>
        </w:rPr>
        <w:t xml:space="preserve"> должна</w:t>
      </w:r>
      <w:r w:rsidR="00A339D3" w:rsidRPr="006100F1">
        <w:rPr>
          <w:rFonts w:ascii="Times New Roman" w:hAnsi="Times New Roman" w:cs="Times New Roman"/>
          <w:b/>
          <w:i/>
          <w:sz w:val="28"/>
          <w:szCs w:val="28"/>
        </w:rPr>
        <w:t xml:space="preserve"> проводить</w:t>
      </w:r>
      <w:r w:rsidRPr="006100F1">
        <w:rPr>
          <w:rFonts w:ascii="Times New Roman" w:hAnsi="Times New Roman" w:cs="Times New Roman"/>
          <w:b/>
          <w:i/>
          <w:sz w:val="28"/>
          <w:szCs w:val="28"/>
        </w:rPr>
        <w:t>ся</w:t>
      </w:r>
      <w:r w:rsidR="00191D1A" w:rsidRPr="006100F1">
        <w:rPr>
          <w:rFonts w:ascii="Times New Roman" w:hAnsi="Times New Roman" w:cs="Times New Roman"/>
          <w:b/>
          <w:i/>
          <w:sz w:val="28"/>
          <w:szCs w:val="28"/>
        </w:rPr>
        <w:t>:</w:t>
      </w:r>
    </w:p>
    <w:p w:rsidR="00191D1A" w:rsidRPr="006100F1" w:rsidRDefault="00191D1A" w:rsidP="00191D1A">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lastRenderedPageBreak/>
        <w:t xml:space="preserve">          А.один раз в неделю</w:t>
      </w:r>
    </w:p>
    <w:p w:rsidR="00191D1A" w:rsidRPr="006100F1" w:rsidRDefault="00191D1A" w:rsidP="00191D1A">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Б. по мере необходимости</w:t>
      </w:r>
    </w:p>
    <w:p w:rsidR="00191D1A" w:rsidRPr="006100F1" w:rsidRDefault="00191D1A" w:rsidP="000D5A7F">
      <w:pPr>
        <w:pStyle w:val="a8"/>
        <w:ind w:left="142" w:firstLine="566"/>
        <w:jc w:val="both"/>
        <w:rPr>
          <w:rFonts w:ascii="Times New Roman" w:hAnsi="Times New Roman" w:cs="Times New Roman"/>
          <w:sz w:val="28"/>
          <w:szCs w:val="28"/>
        </w:rPr>
      </w:pPr>
      <w:r w:rsidRPr="006100F1">
        <w:rPr>
          <w:rFonts w:ascii="Times New Roman" w:hAnsi="Times New Roman" w:cs="Times New Roman"/>
          <w:sz w:val="28"/>
          <w:szCs w:val="28"/>
        </w:rPr>
        <w:t>В.ежедневно утром за 1-2 ч до прихода детей и по мере загрязнения</w:t>
      </w:r>
    </w:p>
    <w:p w:rsidR="00A339D3" w:rsidRPr="006100F1" w:rsidRDefault="00A339D3" w:rsidP="00191D1A">
      <w:pPr>
        <w:pStyle w:val="a8"/>
        <w:ind w:left="142" w:hanging="142"/>
        <w:jc w:val="both"/>
        <w:rPr>
          <w:rFonts w:ascii="Times New Roman" w:hAnsi="Times New Roman" w:cs="Times New Roman"/>
          <w:sz w:val="28"/>
          <w:szCs w:val="28"/>
        </w:rPr>
      </w:pPr>
    </w:p>
    <w:p w:rsidR="00A339D3" w:rsidRPr="006100F1" w:rsidRDefault="00F052B8" w:rsidP="00191D1A">
      <w:pPr>
        <w:pStyle w:val="a8"/>
        <w:ind w:left="142" w:hanging="142"/>
        <w:jc w:val="both"/>
        <w:rPr>
          <w:rFonts w:ascii="Times New Roman" w:hAnsi="Times New Roman" w:cs="Times New Roman"/>
          <w:b/>
          <w:i/>
          <w:sz w:val="28"/>
          <w:szCs w:val="28"/>
        </w:rPr>
      </w:pPr>
      <w:r w:rsidRPr="006100F1">
        <w:rPr>
          <w:rFonts w:ascii="Times New Roman" w:hAnsi="Times New Roman" w:cs="Times New Roman"/>
          <w:b/>
          <w:i/>
          <w:sz w:val="28"/>
          <w:szCs w:val="28"/>
        </w:rPr>
        <w:t>8</w:t>
      </w:r>
      <w:r w:rsidR="00A339D3" w:rsidRPr="006100F1">
        <w:rPr>
          <w:rFonts w:ascii="Times New Roman" w:hAnsi="Times New Roman" w:cs="Times New Roman"/>
          <w:b/>
          <w:i/>
          <w:sz w:val="28"/>
          <w:szCs w:val="28"/>
        </w:rPr>
        <w:t xml:space="preserve">.Отопительные приборы, конструкция которых не имеет защитных устройств, в </w:t>
      </w:r>
      <w:r w:rsidR="009F5DE5">
        <w:rPr>
          <w:rFonts w:ascii="Times New Roman" w:hAnsi="Times New Roman" w:cs="Times New Roman"/>
          <w:b/>
          <w:i/>
          <w:sz w:val="28"/>
          <w:szCs w:val="28"/>
        </w:rPr>
        <w:t>ДОУ</w:t>
      </w:r>
      <w:r w:rsidR="00A339D3" w:rsidRPr="006100F1">
        <w:rPr>
          <w:rFonts w:ascii="Times New Roman" w:hAnsi="Times New Roman" w:cs="Times New Roman"/>
          <w:b/>
          <w:i/>
          <w:sz w:val="28"/>
          <w:szCs w:val="28"/>
        </w:rPr>
        <w:t xml:space="preserve"> должны быть оборудованы защитными устройствами:</w:t>
      </w:r>
    </w:p>
    <w:p w:rsidR="00AD4E36" w:rsidRPr="006100F1" w:rsidRDefault="00AD4E36" w:rsidP="00191D1A">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w:t>
      </w:r>
    </w:p>
    <w:p w:rsidR="00A339D3" w:rsidRPr="006100F1" w:rsidRDefault="00AD4E36" w:rsidP="00191D1A">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w:t>
      </w:r>
      <w:r w:rsidR="00A339D3" w:rsidRPr="006100F1">
        <w:rPr>
          <w:rFonts w:ascii="Times New Roman" w:hAnsi="Times New Roman" w:cs="Times New Roman"/>
          <w:sz w:val="28"/>
          <w:szCs w:val="28"/>
        </w:rPr>
        <w:t>А. съемными решетками из дерева или термостойких материалов</w:t>
      </w:r>
    </w:p>
    <w:p w:rsidR="00A339D3" w:rsidRPr="006100F1" w:rsidRDefault="00A339D3" w:rsidP="00191D1A">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Б. ограждения из древесно-стружечных плит и других полимерных материалов</w:t>
      </w:r>
    </w:p>
    <w:p w:rsidR="00A339D3" w:rsidRPr="006100F1" w:rsidRDefault="00A339D3" w:rsidP="00191D1A">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В. оборудовать не обязательно</w:t>
      </w:r>
    </w:p>
    <w:p w:rsidR="00A339D3" w:rsidRPr="006100F1" w:rsidRDefault="00A339D3" w:rsidP="00191D1A">
      <w:pPr>
        <w:pStyle w:val="a8"/>
        <w:ind w:left="142" w:hanging="142"/>
        <w:jc w:val="both"/>
        <w:rPr>
          <w:rFonts w:ascii="Times New Roman" w:hAnsi="Times New Roman" w:cs="Times New Roman"/>
          <w:sz w:val="28"/>
          <w:szCs w:val="28"/>
        </w:rPr>
      </w:pPr>
    </w:p>
    <w:p w:rsidR="00A339D3" w:rsidRPr="006100F1" w:rsidRDefault="00F052B8" w:rsidP="00191D1A">
      <w:pPr>
        <w:pStyle w:val="a8"/>
        <w:ind w:left="142" w:hanging="142"/>
        <w:jc w:val="both"/>
        <w:rPr>
          <w:rFonts w:ascii="Times New Roman" w:hAnsi="Times New Roman" w:cs="Times New Roman"/>
          <w:b/>
          <w:i/>
          <w:sz w:val="28"/>
          <w:szCs w:val="28"/>
        </w:rPr>
      </w:pPr>
      <w:r w:rsidRPr="006100F1">
        <w:rPr>
          <w:rFonts w:ascii="Times New Roman" w:hAnsi="Times New Roman" w:cs="Times New Roman"/>
          <w:b/>
          <w:i/>
          <w:sz w:val="28"/>
          <w:szCs w:val="28"/>
        </w:rPr>
        <w:t>9</w:t>
      </w:r>
      <w:r w:rsidR="00A339D3" w:rsidRPr="006100F1">
        <w:rPr>
          <w:rFonts w:ascii="Times New Roman" w:hAnsi="Times New Roman" w:cs="Times New Roman"/>
          <w:b/>
          <w:i/>
          <w:sz w:val="28"/>
          <w:szCs w:val="28"/>
        </w:rPr>
        <w:t>.</w:t>
      </w:r>
      <w:r w:rsidRPr="006100F1">
        <w:rPr>
          <w:rFonts w:ascii="Times New Roman" w:hAnsi="Times New Roman" w:cs="Times New Roman"/>
          <w:b/>
          <w:i/>
          <w:sz w:val="28"/>
          <w:szCs w:val="28"/>
        </w:rPr>
        <w:t>Врежиме дняе</w:t>
      </w:r>
      <w:r w:rsidR="00A339D3" w:rsidRPr="006100F1">
        <w:rPr>
          <w:rFonts w:ascii="Times New Roman" w:hAnsi="Times New Roman" w:cs="Times New Roman"/>
          <w:b/>
          <w:i/>
          <w:sz w:val="28"/>
          <w:szCs w:val="28"/>
        </w:rPr>
        <w:t>жедневная продолжительность прогулк</w:t>
      </w:r>
      <w:r w:rsidR="00F06950" w:rsidRPr="006100F1">
        <w:rPr>
          <w:rFonts w:ascii="Times New Roman" w:hAnsi="Times New Roman" w:cs="Times New Roman"/>
          <w:b/>
          <w:i/>
          <w:sz w:val="28"/>
          <w:szCs w:val="28"/>
        </w:rPr>
        <w:t xml:space="preserve">и в </w:t>
      </w:r>
      <w:r w:rsidR="009F5DE5">
        <w:rPr>
          <w:rFonts w:ascii="Times New Roman" w:hAnsi="Times New Roman" w:cs="Times New Roman"/>
          <w:b/>
          <w:i/>
          <w:sz w:val="28"/>
          <w:szCs w:val="28"/>
        </w:rPr>
        <w:t>ДОУ</w:t>
      </w:r>
      <w:r w:rsidR="00F06950" w:rsidRPr="006100F1">
        <w:rPr>
          <w:rFonts w:ascii="Times New Roman" w:hAnsi="Times New Roman" w:cs="Times New Roman"/>
          <w:b/>
          <w:i/>
          <w:sz w:val="28"/>
          <w:szCs w:val="28"/>
        </w:rPr>
        <w:t xml:space="preserve"> должна составлять не менее</w:t>
      </w:r>
      <w:r w:rsidR="00A339D3" w:rsidRPr="006100F1">
        <w:rPr>
          <w:rFonts w:ascii="Times New Roman" w:hAnsi="Times New Roman" w:cs="Times New Roman"/>
          <w:b/>
          <w:i/>
          <w:sz w:val="28"/>
          <w:szCs w:val="28"/>
        </w:rPr>
        <w:t>:</w:t>
      </w:r>
    </w:p>
    <w:p w:rsidR="00F06950" w:rsidRPr="006100F1" w:rsidRDefault="00F06950" w:rsidP="00191D1A">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А. 2-х часов в день</w:t>
      </w:r>
    </w:p>
    <w:p w:rsidR="00F06950" w:rsidRPr="006100F1" w:rsidRDefault="00F06950" w:rsidP="00F06950">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Б. 3-3,5 часов в день</w:t>
      </w:r>
    </w:p>
    <w:p w:rsidR="007B01A0" w:rsidRPr="006100F1" w:rsidRDefault="00AD4E36" w:rsidP="00F052B8">
      <w:pPr>
        <w:pStyle w:val="a8"/>
        <w:ind w:left="142" w:hanging="142"/>
        <w:jc w:val="both"/>
        <w:rPr>
          <w:rFonts w:ascii="Times New Roman" w:hAnsi="Times New Roman" w:cs="Times New Roman"/>
          <w:sz w:val="28"/>
          <w:szCs w:val="28"/>
        </w:rPr>
      </w:pPr>
      <w:r w:rsidRPr="006100F1">
        <w:rPr>
          <w:rFonts w:ascii="Times New Roman" w:hAnsi="Times New Roman" w:cs="Times New Roman"/>
          <w:sz w:val="28"/>
          <w:szCs w:val="28"/>
        </w:rPr>
        <w:t xml:space="preserve">            </w:t>
      </w:r>
      <w:r w:rsidR="00F06950" w:rsidRPr="006100F1">
        <w:rPr>
          <w:rFonts w:ascii="Times New Roman" w:hAnsi="Times New Roman" w:cs="Times New Roman"/>
          <w:sz w:val="28"/>
          <w:szCs w:val="28"/>
        </w:rPr>
        <w:t>В. 4-4,5 часов в день</w:t>
      </w:r>
    </w:p>
    <w:p w:rsidR="007B01A0" w:rsidRPr="006100F1" w:rsidRDefault="007B01A0" w:rsidP="00C7761C">
      <w:pPr>
        <w:pStyle w:val="a9"/>
        <w:rPr>
          <w:rFonts w:ascii="Times New Roman" w:hAnsi="Times New Roman" w:cs="Times New Roman"/>
        </w:rPr>
      </w:pPr>
    </w:p>
    <w:p w:rsidR="007405BB" w:rsidRPr="006100F1" w:rsidRDefault="007405BB" w:rsidP="007405BB">
      <w:pPr>
        <w:pStyle w:val="a9"/>
        <w:rPr>
          <w:rFonts w:ascii="Times New Roman" w:hAnsi="Times New Roman" w:cs="Times New Roman"/>
          <w:b/>
          <w:i/>
          <w:sz w:val="28"/>
          <w:szCs w:val="28"/>
        </w:rPr>
      </w:pPr>
      <w:r w:rsidRPr="006100F1">
        <w:rPr>
          <w:rFonts w:ascii="Times New Roman" w:hAnsi="Times New Roman" w:cs="Times New Roman"/>
          <w:b/>
          <w:i/>
          <w:sz w:val="28"/>
          <w:szCs w:val="28"/>
        </w:rPr>
        <w:t>1</w:t>
      </w:r>
      <w:r w:rsidR="00F052B8" w:rsidRPr="006100F1">
        <w:rPr>
          <w:rFonts w:ascii="Times New Roman" w:hAnsi="Times New Roman" w:cs="Times New Roman"/>
          <w:b/>
          <w:i/>
          <w:sz w:val="28"/>
          <w:szCs w:val="28"/>
        </w:rPr>
        <w:t>0</w:t>
      </w:r>
      <w:r w:rsidRPr="006100F1">
        <w:rPr>
          <w:rFonts w:ascii="Times New Roman" w:hAnsi="Times New Roman" w:cs="Times New Roman"/>
          <w:b/>
          <w:i/>
          <w:sz w:val="28"/>
          <w:szCs w:val="28"/>
        </w:rPr>
        <w:t>.</w:t>
      </w:r>
      <w:r w:rsidR="00F052B8" w:rsidRPr="006100F1">
        <w:rPr>
          <w:rFonts w:ascii="Times New Roman" w:hAnsi="Times New Roman" w:cs="Times New Roman"/>
          <w:b/>
          <w:i/>
          <w:sz w:val="28"/>
          <w:szCs w:val="28"/>
        </w:rPr>
        <w:t xml:space="preserve"> В </w:t>
      </w:r>
      <w:r w:rsidRPr="006100F1">
        <w:rPr>
          <w:rFonts w:ascii="Times New Roman" w:hAnsi="Times New Roman" w:cs="Times New Roman"/>
          <w:b/>
          <w:i/>
          <w:sz w:val="28"/>
          <w:szCs w:val="28"/>
        </w:rPr>
        <w:t xml:space="preserve"> группах</w:t>
      </w:r>
      <w:r w:rsidR="00F052B8" w:rsidRPr="006100F1">
        <w:rPr>
          <w:rFonts w:ascii="Times New Roman" w:hAnsi="Times New Roman" w:cs="Times New Roman"/>
          <w:b/>
          <w:i/>
          <w:sz w:val="28"/>
          <w:szCs w:val="28"/>
        </w:rPr>
        <w:t xml:space="preserve"> ясельного возраста детей</w:t>
      </w:r>
      <w:r w:rsidR="0001045A" w:rsidRPr="006100F1">
        <w:rPr>
          <w:rFonts w:ascii="Times New Roman" w:hAnsi="Times New Roman" w:cs="Times New Roman"/>
          <w:b/>
          <w:i/>
          <w:sz w:val="28"/>
          <w:szCs w:val="28"/>
        </w:rPr>
        <w:t xml:space="preserve">кратность обработки </w:t>
      </w:r>
      <w:r w:rsidRPr="006100F1">
        <w:rPr>
          <w:rFonts w:ascii="Times New Roman" w:hAnsi="Times New Roman" w:cs="Times New Roman"/>
          <w:b/>
          <w:i/>
          <w:sz w:val="28"/>
          <w:szCs w:val="28"/>
        </w:rPr>
        <w:t>игруш</w:t>
      </w:r>
      <w:r w:rsidR="0001045A" w:rsidRPr="006100F1">
        <w:rPr>
          <w:rFonts w:ascii="Times New Roman" w:hAnsi="Times New Roman" w:cs="Times New Roman"/>
          <w:b/>
          <w:i/>
          <w:sz w:val="28"/>
          <w:szCs w:val="28"/>
        </w:rPr>
        <w:t>ексоставляет</w:t>
      </w:r>
      <w:r w:rsidRPr="006100F1">
        <w:rPr>
          <w:rFonts w:ascii="Times New Roman" w:hAnsi="Times New Roman" w:cs="Times New Roman"/>
          <w:b/>
          <w:i/>
          <w:sz w:val="28"/>
          <w:szCs w:val="28"/>
        </w:rPr>
        <w:t>:</w:t>
      </w:r>
    </w:p>
    <w:p w:rsidR="007405BB" w:rsidRPr="006100F1" w:rsidRDefault="007405BB" w:rsidP="007405BB">
      <w:pPr>
        <w:pStyle w:val="a9"/>
        <w:ind w:left="720"/>
        <w:rPr>
          <w:rFonts w:ascii="Times New Roman" w:hAnsi="Times New Roman" w:cs="Times New Roman"/>
          <w:sz w:val="28"/>
          <w:szCs w:val="28"/>
        </w:rPr>
      </w:pPr>
      <w:r w:rsidRPr="006100F1">
        <w:rPr>
          <w:rFonts w:ascii="Times New Roman" w:hAnsi="Times New Roman" w:cs="Times New Roman"/>
          <w:sz w:val="28"/>
          <w:szCs w:val="28"/>
        </w:rPr>
        <w:t>А.ежедневно в конце дня</w:t>
      </w:r>
    </w:p>
    <w:p w:rsidR="007405BB" w:rsidRPr="006100F1" w:rsidRDefault="007405BB" w:rsidP="007405BB">
      <w:pPr>
        <w:pStyle w:val="a9"/>
        <w:ind w:left="720"/>
        <w:rPr>
          <w:rFonts w:ascii="Times New Roman" w:hAnsi="Times New Roman" w:cs="Times New Roman"/>
          <w:sz w:val="28"/>
          <w:szCs w:val="28"/>
        </w:rPr>
      </w:pPr>
      <w:r w:rsidRPr="006100F1">
        <w:rPr>
          <w:rFonts w:ascii="Times New Roman" w:hAnsi="Times New Roman" w:cs="Times New Roman"/>
          <w:sz w:val="28"/>
          <w:szCs w:val="28"/>
        </w:rPr>
        <w:t xml:space="preserve">   Б.ежедневно 2 раза в день</w:t>
      </w:r>
    </w:p>
    <w:p w:rsidR="007405BB" w:rsidRPr="006100F1" w:rsidRDefault="007405BB" w:rsidP="007405BB">
      <w:pPr>
        <w:pStyle w:val="a9"/>
        <w:ind w:left="720"/>
        <w:rPr>
          <w:rFonts w:ascii="Times New Roman" w:hAnsi="Times New Roman" w:cs="Times New Roman"/>
          <w:sz w:val="28"/>
          <w:szCs w:val="28"/>
        </w:rPr>
      </w:pPr>
      <w:r w:rsidRPr="006100F1">
        <w:rPr>
          <w:rFonts w:ascii="Times New Roman" w:hAnsi="Times New Roman" w:cs="Times New Roman"/>
          <w:sz w:val="28"/>
          <w:szCs w:val="28"/>
        </w:rPr>
        <w:t xml:space="preserve">   В.2 раза в неделю</w:t>
      </w:r>
    </w:p>
    <w:p w:rsidR="007405BB" w:rsidRPr="006100F1" w:rsidRDefault="007405BB" w:rsidP="007405BB">
      <w:pPr>
        <w:pStyle w:val="a9"/>
        <w:ind w:left="720"/>
        <w:rPr>
          <w:rFonts w:ascii="Times New Roman" w:hAnsi="Times New Roman" w:cs="Times New Roman"/>
          <w:sz w:val="28"/>
          <w:szCs w:val="28"/>
        </w:rPr>
      </w:pPr>
    </w:p>
    <w:p w:rsidR="007405BB" w:rsidRPr="006100F1" w:rsidRDefault="0001045A" w:rsidP="007405BB">
      <w:pPr>
        <w:pStyle w:val="a9"/>
        <w:rPr>
          <w:rFonts w:ascii="Times New Roman" w:hAnsi="Times New Roman" w:cs="Times New Roman"/>
          <w:b/>
          <w:i/>
          <w:sz w:val="28"/>
          <w:szCs w:val="28"/>
        </w:rPr>
      </w:pPr>
      <w:r w:rsidRPr="006100F1">
        <w:rPr>
          <w:rFonts w:ascii="Times New Roman" w:hAnsi="Times New Roman" w:cs="Times New Roman"/>
          <w:b/>
          <w:i/>
          <w:sz w:val="28"/>
          <w:szCs w:val="28"/>
        </w:rPr>
        <w:t>11.Обработка уборочного инвентаря включает в себя</w:t>
      </w:r>
      <w:r w:rsidR="007405BB" w:rsidRPr="006100F1">
        <w:rPr>
          <w:rFonts w:ascii="Times New Roman" w:hAnsi="Times New Roman" w:cs="Times New Roman"/>
          <w:b/>
          <w:i/>
          <w:sz w:val="28"/>
          <w:szCs w:val="28"/>
        </w:rPr>
        <w:t>:</w:t>
      </w:r>
    </w:p>
    <w:p w:rsidR="007405BB" w:rsidRPr="006100F1" w:rsidRDefault="007405BB" w:rsidP="007405BB">
      <w:pPr>
        <w:pStyle w:val="a9"/>
        <w:rPr>
          <w:rFonts w:ascii="Times New Roman" w:hAnsi="Times New Roman" w:cs="Times New Roman"/>
          <w:b/>
          <w:i/>
          <w:sz w:val="28"/>
          <w:szCs w:val="28"/>
        </w:rPr>
      </w:pPr>
    </w:p>
    <w:p w:rsidR="007405BB" w:rsidRPr="006100F1" w:rsidRDefault="00AD4E36"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w:t>
      </w:r>
      <w:r w:rsidR="007405BB" w:rsidRPr="006100F1">
        <w:rPr>
          <w:rFonts w:ascii="Times New Roman" w:hAnsi="Times New Roman" w:cs="Times New Roman"/>
          <w:sz w:val="28"/>
          <w:szCs w:val="28"/>
        </w:rPr>
        <w:t>А.</w:t>
      </w:r>
      <w:r w:rsidR="0001045A" w:rsidRPr="006100F1">
        <w:rPr>
          <w:rFonts w:ascii="Times New Roman" w:hAnsi="Times New Roman" w:cs="Times New Roman"/>
          <w:sz w:val="28"/>
          <w:szCs w:val="28"/>
        </w:rPr>
        <w:t>просушить</w:t>
      </w:r>
    </w:p>
    <w:p w:rsidR="007405BB" w:rsidRPr="006100F1" w:rsidRDefault="007405BB"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Б.</w:t>
      </w:r>
      <w:r w:rsidR="0001045A" w:rsidRPr="006100F1">
        <w:rPr>
          <w:rFonts w:ascii="Times New Roman" w:hAnsi="Times New Roman" w:cs="Times New Roman"/>
          <w:sz w:val="28"/>
          <w:szCs w:val="28"/>
        </w:rPr>
        <w:t>замочить</w:t>
      </w:r>
      <w:r w:rsidRPr="006100F1">
        <w:rPr>
          <w:rFonts w:ascii="Times New Roman" w:hAnsi="Times New Roman" w:cs="Times New Roman"/>
          <w:sz w:val="28"/>
          <w:szCs w:val="28"/>
        </w:rPr>
        <w:t xml:space="preserve"> в дезинфекционном раст</w:t>
      </w:r>
      <w:r w:rsidR="002B1D4C" w:rsidRPr="006100F1">
        <w:rPr>
          <w:rFonts w:ascii="Times New Roman" w:hAnsi="Times New Roman" w:cs="Times New Roman"/>
          <w:sz w:val="28"/>
          <w:szCs w:val="28"/>
        </w:rPr>
        <w:t>воре на 1 час</w:t>
      </w:r>
    </w:p>
    <w:p w:rsidR="007405BB" w:rsidRPr="006100F1" w:rsidRDefault="00AD4E36"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w:t>
      </w:r>
      <w:r w:rsidR="007405BB" w:rsidRPr="006100F1">
        <w:rPr>
          <w:rFonts w:ascii="Times New Roman" w:hAnsi="Times New Roman" w:cs="Times New Roman"/>
          <w:sz w:val="28"/>
          <w:szCs w:val="28"/>
        </w:rPr>
        <w:t>В.</w:t>
      </w:r>
      <w:r w:rsidR="002B1D4C" w:rsidRPr="006100F1">
        <w:rPr>
          <w:rFonts w:ascii="Times New Roman" w:hAnsi="Times New Roman" w:cs="Times New Roman"/>
          <w:sz w:val="28"/>
          <w:szCs w:val="28"/>
        </w:rPr>
        <w:t>промыт</w:t>
      </w:r>
      <w:r w:rsidR="0001045A" w:rsidRPr="006100F1">
        <w:rPr>
          <w:rFonts w:ascii="Times New Roman" w:hAnsi="Times New Roman" w:cs="Times New Roman"/>
          <w:sz w:val="28"/>
          <w:szCs w:val="28"/>
        </w:rPr>
        <w:t>ь</w:t>
      </w:r>
      <w:r w:rsidR="007405BB" w:rsidRPr="006100F1">
        <w:rPr>
          <w:rFonts w:ascii="Times New Roman" w:hAnsi="Times New Roman" w:cs="Times New Roman"/>
          <w:sz w:val="28"/>
          <w:szCs w:val="28"/>
        </w:rPr>
        <w:t xml:space="preserve"> горячей водой с м</w:t>
      </w:r>
      <w:r w:rsidR="0001045A" w:rsidRPr="006100F1">
        <w:rPr>
          <w:rFonts w:ascii="Times New Roman" w:hAnsi="Times New Roman" w:cs="Times New Roman"/>
          <w:sz w:val="28"/>
          <w:szCs w:val="28"/>
        </w:rPr>
        <w:t>оющими средствами и просушить</w:t>
      </w:r>
    </w:p>
    <w:p w:rsidR="00C2308B" w:rsidRPr="006100F1" w:rsidRDefault="00C2308B" w:rsidP="007405BB">
      <w:pPr>
        <w:pStyle w:val="a9"/>
        <w:rPr>
          <w:rFonts w:ascii="Times New Roman" w:hAnsi="Times New Roman" w:cs="Times New Roman"/>
          <w:sz w:val="28"/>
          <w:szCs w:val="28"/>
        </w:rPr>
      </w:pPr>
    </w:p>
    <w:p w:rsidR="00C2308B" w:rsidRPr="006100F1" w:rsidRDefault="0001045A" w:rsidP="007405BB">
      <w:pPr>
        <w:pStyle w:val="a9"/>
        <w:rPr>
          <w:rFonts w:ascii="Times New Roman" w:hAnsi="Times New Roman" w:cs="Times New Roman"/>
          <w:b/>
          <w:i/>
          <w:sz w:val="28"/>
          <w:szCs w:val="28"/>
        </w:rPr>
      </w:pPr>
      <w:r w:rsidRPr="006100F1">
        <w:rPr>
          <w:rFonts w:ascii="Times New Roman" w:hAnsi="Times New Roman" w:cs="Times New Roman"/>
          <w:b/>
          <w:i/>
          <w:sz w:val="28"/>
          <w:szCs w:val="28"/>
        </w:rPr>
        <w:t>12</w:t>
      </w:r>
      <w:r w:rsidR="00C2308B" w:rsidRPr="006100F1">
        <w:rPr>
          <w:rFonts w:ascii="Times New Roman" w:hAnsi="Times New Roman" w:cs="Times New Roman"/>
          <w:b/>
          <w:i/>
          <w:sz w:val="28"/>
          <w:szCs w:val="28"/>
        </w:rPr>
        <w:t xml:space="preserve">.В спальных помещениях </w:t>
      </w:r>
      <w:r w:rsidR="009F5DE5">
        <w:rPr>
          <w:rFonts w:ascii="Times New Roman" w:hAnsi="Times New Roman" w:cs="Times New Roman"/>
          <w:b/>
          <w:i/>
          <w:sz w:val="28"/>
          <w:szCs w:val="28"/>
        </w:rPr>
        <w:t>ДОУ</w:t>
      </w:r>
      <w:r w:rsidR="00C2308B" w:rsidRPr="006100F1">
        <w:rPr>
          <w:rFonts w:ascii="Times New Roman" w:hAnsi="Times New Roman" w:cs="Times New Roman"/>
          <w:b/>
          <w:i/>
          <w:sz w:val="28"/>
          <w:szCs w:val="28"/>
        </w:rPr>
        <w:t xml:space="preserve"> минимальный разрыв между длинными сторонами кроватей должен составлять не менее:</w:t>
      </w:r>
    </w:p>
    <w:p w:rsidR="0001045A" w:rsidRPr="006100F1" w:rsidRDefault="0001045A" w:rsidP="007405BB">
      <w:pPr>
        <w:pStyle w:val="a9"/>
        <w:rPr>
          <w:rFonts w:ascii="Times New Roman" w:hAnsi="Times New Roman" w:cs="Times New Roman"/>
          <w:sz w:val="28"/>
          <w:szCs w:val="28"/>
        </w:rPr>
      </w:pPr>
    </w:p>
    <w:p w:rsidR="00C2308B" w:rsidRPr="006100F1" w:rsidRDefault="00AD4E36"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w:t>
      </w:r>
      <w:r w:rsidR="00C2308B" w:rsidRPr="006100F1">
        <w:rPr>
          <w:rFonts w:ascii="Times New Roman" w:hAnsi="Times New Roman" w:cs="Times New Roman"/>
          <w:sz w:val="28"/>
          <w:szCs w:val="28"/>
        </w:rPr>
        <w:t>А. 0,25 м</w:t>
      </w:r>
    </w:p>
    <w:p w:rsidR="00C2308B" w:rsidRPr="006100F1" w:rsidRDefault="00C2308B"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Б.  0,45 м</w:t>
      </w:r>
    </w:p>
    <w:p w:rsidR="00C2308B" w:rsidRPr="006100F1" w:rsidRDefault="00C2308B"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В.  0,65 м</w:t>
      </w:r>
    </w:p>
    <w:p w:rsidR="003308B9" w:rsidRPr="006100F1" w:rsidRDefault="003308B9" w:rsidP="007405BB">
      <w:pPr>
        <w:pStyle w:val="a9"/>
        <w:rPr>
          <w:rFonts w:ascii="Times New Roman" w:hAnsi="Times New Roman" w:cs="Times New Roman"/>
          <w:sz w:val="28"/>
          <w:szCs w:val="28"/>
        </w:rPr>
      </w:pPr>
    </w:p>
    <w:p w:rsidR="003308B9" w:rsidRPr="006100F1" w:rsidRDefault="0001045A" w:rsidP="007405BB">
      <w:pPr>
        <w:pStyle w:val="a9"/>
        <w:rPr>
          <w:rFonts w:ascii="Times New Roman" w:hAnsi="Times New Roman" w:cs="Times New Roman"/>
          <w:b/>
          <w:i/>
          <w:sz w:val="28"/>
          <w:szCs w:val="28"/>
        </w:rPr>
      </w:pPr>
      <w:r w:rsidRPr="006100F1">
        <w:rPr>
          <w:rFonts w:ascii="Times New Roman" w:hAnsi="Times New Roman" w:cs="Times New Roman"/>
          <w:b/>
          <w:i/>
          <w:sz w:val="28"/>
          <w:szCs w:val="28"/>
        </w:rPr>
        <w:t>13</w:t>
      </w:r>
      <w:r w:rsidR="003308B9" w:rsidRPr="006100F1">
        <w:rPr>
          <w:rFonts w:ascii="Times New Roman" w:hAnsi="Times New Roman" w:cs="Times New Roman"/>
          <w:b/>
          <w:i/>
          <w:sz w:val="28"/>
          <w:szCs w:val="28"/>
        </w:rPr>
        <w:t xml:space="preserve">.Смена постельного белья в </w:t>
      </w:r>
      <w:r w:rsidR="009F5DE5">
        <w:rPr>
          <w:rFonts w:ascii="Times New Roman" w:hAnsi="Times New Roman" w:cs="Times New Roman"/>
          <w:b/>
          <w:i/>
          <w:sz w:val="28"/>
          <w:szCs w:val="28"/>
        </w:rPr>
        <w:t>ДОУ</w:t>
      </w:r>
      <w:r w:rsidR="003308B9" w:rsidRPr="006100F1">
        <w:rPr>
          <w:rFonts w:ascii="Times New Roman" w:hAnsi="Times New Roman" w:cs="Times New Roman"/>
          <w:b/>
          <w:i/>
          <w:sz w:val="28"/>
          <w:szCs w:val="28"/>
        </w:rPr>
        <w:t xml:space="preserve"> должна проводиться:</w:t>
      </w:r>
    </w:p>
    <w:p w:rsidR="003308B9" w:rsidRPr="006100F1" w:rsidRDefault="003308B9"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А. два раза в неделю</w:t>
      </w:r>
    </w:p>
    <w:p w:rsidR="003308B9" w:rsidRPr="006100F1" w:rsidRDefault="003308B9" w:rsidP="007405BB">
      <w:pPr>
        <w:pStyle w:val="a9"/>
        <w:rPr>
          <w:rFonts w:ascii="Times New Roman" w:hAnsi="Times New Roman" w:cs="Times New Roman"/>
          <w:sz w:val="28"/>
          <w:szCs w:val="28"/>
        </w:rPr>
      </w:pPr>
      <w:r w:rsidRPr="006100F1">
        <w:rPr>
          <w:rFonts w:ascii="Times New Roman" w:hAnsi="Times New Roman" w:cs="Times New Roman"/>
          <w:sz w:val="28"/>
          <w:szCs w:val="28"/>
        </w:rPr>
        <w:t xml:space="preserve">        Б. один раз в 10 дней</w:t>
      </w:r>
    </w:p>
    <w:p w:rsidR="003308B9" w:rsidRPr="006100F1" w:rsidRDefault="00AD4E36" w:rsidP="007405BB">
      <w:pPr>
        <w:pStyle w:val="a9"/>
        <w:rPr>
          <w:rFonts w:ascii="Times New Roman" w:hAnsi="Times New Roman" w:cs="Times New Roman"/>
          <w:sz w:val="28"/>
          <w:szCs w:val="28"/>
        </w:rPr>
      </w:pPr>
      <w:r w:rsidRPr="006100F1">
        <w:rPr>
          <w:rFonts w:ascii="Times New Roman" w:hAnsi="Times New Roman" w:cs="Times New Roman"/>
          <w:sz w:val="28"/>
          <w:szCs w:val="28"/>
        </w:rPr>
        <w:lastRenderedPageBreak/>
        <w:t xml:space="preserve">        </w:t>
      </w:r>
      <w:r w:rsidR="003308B9" w:rsidRPr="006100F1">
        <w:rPr>
          <w:rFonts w:ascii="Times New Roman" w:hAnsi="Times New Roman" w:cs="Times New Roman"/>
          <w:sz w:val="28"/>
          <w:szCs w:val="28"/>
        </w:rPr>
        <w:t>В.по мере загрязнения, но не реже 1 раза в неделю</w:t>
      </w:r>
    </w:p>
    <w:p w:rsidR="00F23069" w:rsidRPr="006100F1" w:rsidRDefault="00F23069" w:rsidP="0001045A">
      <w:pPr>
        <w:pStyle w:val="a9"/>
        <w:rPr>
          <w:rFonts w:ascii="Times New Roman" w:hAnsi="Times New Roman" w:cs="Times New Roman"/>
          <w:sz w:val="28"/>
          <w:szCs w:val="28"/>
        </w:rPr>
      </w:pPr>
    </w:p>
    <w:p w:rsidR="00F23069" w:rsidRPr="006100F1" w:rsidRDefault="00F23069" w:rsidP="00F23069">
      <w:pPr>
        <w:pStyle w:val="a9"/>
        <w:ind w:left="720"/>
        <w:rPr>
          <w:rFonts w:ascii="Times New Roman" w:hAnsi="Times New Roman" w:cs="Times New Roman"/>
          <w:sz w:val="28"/>
          <w:szCs w:val="28"/>
        </w:rPr>
      </w:pPr>
    </w:p>
    <w:p w:rsidR="00F23069" w:rsidRPr="006100F1" w:rsidRDefault="00E42808" w:rsidP="00F23069">
      <w:pPr>
        <w:pStyle w:val="a9"/>
        <w:rPr>
          <w:rFonts w:ascii="Times New Roman" w:hAnsi="Times New Roman" w:cs="Times New Roman"/>
          <w:b/>
          <w:i/>
          <w:sz w:val="28"/>
          <w:szCs w:val="28"/>
        </w:rPr>
      </w:pPr>
      <w:r w:rsidRPr="006100F1">
        <w:rPr>
          <w:rFonts w:ascii="Times New Roman" w:hAnsi="Times New Roman" w:cs="Times New Roman"/>
          <w:b/>
          <w:i/>
          <w:sz w:val="28"/>
          <w:szCs w:val="28"/>
        </w:rPr>
        <w:t>14</w:t>
      </w:r>
      <w:r w:rsidR="00F23069" w:rsidRPr="006100F1">
        <w:rPr>
          <w:rFonts w:ascii="Times New Roman" w:hAnsi="Times New Roman" w:cs="Times New Roman"/>
          <w:b/>
          <w:i/>
          <w:sz w:val="28"/>
          <w:szCs w:val="28"/>
        </w:rPr>
        <w:t xml:space="preserve">. В </w:t>
      </w:r>
      <w:r w:rsidR="009F5DE5">
        <w:rPr>
          <w:rFonts w:ascii="Times New Roman" w:hAnsi="Times New Roman" w:cs="Times New Roman"/>
          <w:b/>
          <w:i/>
          <w:sz w:val="28"/>
          <w:szCs w:val="28"/>
        </w:rPr>
        <w:t>ДОУ</w:t>
      </w:r>
      <w:r w:rsidR="00F23069" w:rsidRPr="006100F1">
        <w:rPr>
          <w:rFonts w:ascii="Times New Roman" w:hAnsi="Times New Roman" w:cs="Times New Roman"/>
          <w:b/>
          <w:i/>
          <w:sz w:val="28"/>
          <w:szCs w:val="28"/>
        </w:rPr>
        <w:t xml:space="preserve">  помощник воспитателя </w:t>
      </w:r>
      <w:r w:rsidR="00DE786D" w:rsidRPr="006100F1">
        <w:rPr>
          <w:rFonts w:ascii="Times New Roman" w:hAnsi="Times New Roman" w:cs="Times New Roman"/>
          <w:b/>
          <w:i/>
          <w:sz w:val="28"/>
          <w:szCs w:val="28"/>
        </w:rPr>
        <w:t>для раздачи пищи долж</w:t>
      </w:r>
      <w:r w:rsidRPr="006100F1">
        <w:rPr>
          <w:rFonts w:ascii="Times New Roman" w:hAnsi="Times New Roman" w:cs="Times New Roman"/>
          <w:b/>
          <w:i/>
          <w:sz w:val="28"/>
          <w:szCs w:val="28"/>
        </w:rPr>
        <w:t xml:space="preserve">ен </w:t>
      </w:r>
      <w:r w:rsidR="00F23069" w:rsidRPr="006100F1">
        <w:rPr>
          <w:rFonts w:ascii="Times New Roman" w:hAnsi="Times New Roman" w:cs="Times New Roman"/>
          <w:b/>
          <w:i/>
          <w:sz w:val="28"/>
          <w:szCs w:val="28"/>
        </w:rPr>
        <w:t xml:space="preserve">быть </w:t>
      </w:r>
      <w:r w:rsidRPr="006100F1">
        <w:rPr>
          <w:rFonts w:ascii="Times New Roman" w:hAnsi="Times New Roman" w:cs="Times New Roman"/>
          <w:b/>
          <w:i/>
          <w:sz w:val="28"/>
          <w:szCs w:val="28"/>
        </w:rPr>
        <w:t>обеспечен спецодеждой</w:t>
      </w:r>
      <w:r w:rsidR="00F23069" w:rsidRPr="006100F1">
        <w:rPr>
          <w:rFonts w:ascii="Times New Roman" w:hAnsi="Times New Roman" w:cs="Times New Roman"/>
          <w:b/>
          <w:i/>
          <w:sz w:val="28"/>
          <w:szCs w:val="28"/>
        </w:rPr>
        <w:t>:</w:t>
      </w:r>
    </w:p>
    <w:p w:rsidR="00DE786D" w:rsidRPr="006100F1" w:rsidRDefault="00DE786D" w:rsidP="00F23069">
      <w:pPr>
        <w:pStyle w:val="a9"/>
        <w:rPr>
          <w:rFonts w:ascii="Times New Roman" w:hAnsi="Times New Roman" w:cs="Times New Roman"/>
          <w:sz w:val="28"/>
          <w:szCs w:val="28"/>
        </w:rPr>
      </w:pPr>
      <w:r w:rsidRPr="006100F1">
        <w:rPr>
          <w:rFonts w:ascii="Times New Roman" w:hAnsi="Times New Roman" w:cs="Times New Roman"/>
          <w:sz w:val="28"/>
          <w:szCs w:val="28"/>
        </w:rPr>
        <w:t xml:space="preserve"> А. косынка</w:t>
      </w:r>
    </w:p>
    <w:p w:rsidR="00DE786D" w:rsidRPr="006100F1" w:rsidRDefault="00DE786D" w:rsidP="00F23069">
      <w:pPr>
        <w:pStyle w:val="a9"/>
        <w:rPr>
          <w:rFonts w:ascii="Times New Roman" w:hAnsi="Times New Roman" w:cs="Times New Roman"/>
          <w:sz w:val="28"/>
          <w:szCs w:val="28"/>
        </w:rPr>
      </w:pPr>
      <w:r w:rsidRPr="006100F1">
        <w:rPr>
          <w:rFonts w:ascii="Times New Roman" w:hAnsi="Times New Roman" w:cs="Times New Roman"/>
          <w:sz w:val="28"/>
          <w:szCs w:val="28"/>
        </w:rPr>
        <w:t xml:space="preserve"> Б. фартук и перчатки</w:t>
      </w:r>
    </w:p>
    <w:p w:rsidR="00DE786D" w:rsidRPr="006100F1" w:rsidRDefault="00DE786D" w:rsidP="00F23069">
      <w:pPr>
        <w:pStyle w:val="a9"/>
        <w:rPr>
          <w:rFonts w:ascii="Times New Roman" w:hAnsi="Times New Roman" w:cs="Times New Roman"/>
          <w:sz w:val="28"/>
          <w:szCs w:val="28"/>
        </w:rPr>
      </w:pPr>
      <w:r w:rsidRPr="006100F1">
        <w:rPr>
          <w:rFonts w:ascii="Times New Roman" w:hAnsi="Times New Roman" w:cs="Times New Roman"/>
          <w:sz w:val="28"/>
          <w:szCs w:val="28"/>
        </w:rPr>
        <w:t>В. косынка и фартук</w:t>
      </w:r>
    </w:p>
    <w:p w:rsidR="00DE786D" w:rsidRPr="006100F1" w:rsidRDefault="00DE786D" w:rsidP="00F23069">
      <w:pPr>
        <w:pStyle w:val="a9"/>
        <w:rPr>
          <w:rFonts w:ascii="Times New Roman" w:hAnsi="Times New Roman" w:cs="Times New Roman"/>
          <w:sz w:val="28"/>
          <w:szCs w:val="28"/>
        </w:rPr>
      </w:pPr>
    </w:p>
    <w:p w:rsidR="00DE786D" w:rsidRPr="006100F1" w:rsidRDefault="00DE786D" w:rsidP="00F23069">
      <w:pPr>
        <w:pStyle w:val="a9"/>
        <w:rPr>
          <w:rFonts w:ascii="Times New Roman" w:hAnsi="Times New Roman" w:cs="Times New Roman"/>
          <w:sz w:val="28"/>
          <w:szCs w:val="28"/>
        </w:rPr>
      </w:pPr>
    </w:p>
    <w:p w:rsidR="00DE786D" w:rsidRPr="006100F1" w:rsidRDefault="00E42808" w:rsidP="00F23069">
      <w:pPr>
        <w:pStyle w:val="a9"/>
        <w:rPr>
          <w:rFonts w:ascii="Times New Roman" w:hAnsi="Times New Roman" w:cs="Times New Roman"/>
          <w:b/>
          <w:i/>
          <w:sz w:val="28"/>
          <w:szCs w:val="28"/>
        </w:rPr>
      </w:pPr>
      <w:r w:rsidRPr="006100F1">
        <w:rPr>
          <w:rFonts w:ascii="Times New Roman" w:hAnsi="Times New Roman" w:cs="Times New Roman"/>
          <w:b/>
          <w:i/>
          <w:sz w:val="28"/>
          <w:szCs w:val="28"/>
        </w:rPr>
        <w:t>15</w:t>
      </w:r>
      <w:r w:rsidR="00DE786D" w:rsidRPr="006100F1">
        <w:rPr>
          <w:rFonts w:ascii="Times New Roman" w:hAnsi="Times New Roman" w:cs="Times New Roman"/>
          <w:b/>
          <w:i/>
          <w:sz w:val="28"/>
          <w:szCs w:val="28"/>
        </w:rPr>
        <w:t>.</w:t>
      </w:r>
      <w:r w:rsidR="006B1478" w:rsidRPr="006100F1">
        <w:rPr>
          <w:rFonts w:ascii="Times New Roman" w:hAnsi="Times New Roman" w:cs="Times New Roman"/>
          <w:b/>
          <w:i/>
          <w:sz w:val="28"/>
          <w:szCs w:val="28"/>
        </w:rPr>
        <w:t>Чистка оконных стекол</w:t>
      </w:r>
      <w:r w:rsidRPr="006100F1">
        <w:rPr>
          <w:rFonts w:ascii="Times New Roman" w:hAnsi="Times New Roman" w:cs="Times New Roman"/>
          <w:b/>
          <w:i/>
          <w:sz w:val="28"/>
          <w:szCs w:val="28"/>
        </w:rPr>
        <w:t xml:space="preserve"> помещений</w:t>
      </w:r>
      <w:r w:rsidR="006B1478" w:rsidRPr="006100F1">
        <w:rPr>
          <w:rFonts w:ascii="Times New Roman" w:hAnsi="Times New Roman" w:cs="Times New Roman"/>
          <w:b/>
          <w:i/>
          <w:sz w:val="28"/>
          <w:szCs w:val="28"/>
        </w:rPr>
        <w:t xml:space="preserve"> в </w:t>
      </w:r>
      <w:r w:rsidR="009F5DE5">
        <w:rPr>
          <w:rFonts w:ascii="Times New Roman" w:hAnsi="Times New Roman" w:cs="Times New Roman"/>
          <w:b/>
          <w:i/>
          <w:sz w:val="28"/>
          <w:szCs w:val="28"/>
        </w:rPr>
        <w:t>ДОУ</w:t>
      </w:r>
      <w:r w:rsidR="006B1478" w:rsidRPr="006100F1">
        <w:rPr>
          <w:rFonts w:ascii="Times New Roman" w:hAnsi="Times New Roman" w:cs="Times New Roman"/>
          <w:b/>
          <w:i/>
          <w:sz w:val="28"/>
          <w:szCs w:val="28"/>
        </w:rPr>
        <w:t xml:space="preserve"> должна проводится:</w:t>
      </w:r>
    </w:p>
    <w:p w:rsidR="006B1478" w:rsidRPr="006100F1" w:rsidRDefault="006B1478" w:rsidP="00F23069">
      <w:pPr>
        <w:pStyle w:val="a9"/>
        <w:rPr>
          <w:rFonts w:ascii="Times New Roman" w:hAnsi="Times New Roman" w:cs="Times New Roman"/>
          <w:sz w:val="28"/>
          <w:szCs w:val="28"/>
        </w:rPr>
      </w:pPr>
      <w:r w:rsidRPr="006100F1">
        <w:rPr>
          <w:rFonts w:ascii="Times New Roman" w:hAnsi="Times New Roman" w:cs="Times New Roman"/>
          <w:sz w:val="28"/>
          <w:szCs w:val="28"/>
        </w:rPr>
        <w:t xml:space="preserve">              А.один раз в год</w:t>
      </w:r>
    </w:p>
    <w:p w:rsidR="006B1478" w:rsidRPr="006100F1" w:rsidRDefault="006B1478" w:rsidP="00F23069">
      <w:pPr>
        <w:pStyle w:val="a9"/>
        <w:rPr>
          <w:rFonts w:ascii="Times New Roman" w:hAnsi="Times New Roman" w:cs="Times New Roman"/>
          <w:sz w:val="28"/>
          <w:szCs w:val="28"/>
        </w:rPr>
      </w:pPr>
      <w:r w:rsidRPr="006100F1">
        <w:rPr>
          <w:rFonts w:ascii="Times New Roman" w:hAnsi="Times New Roman" w:cs="Times New Roman"/>
          <w:sz w:val="28"/>
          <w:szCs w:val="28"/>
        </w:rPr>
        <w:t xml:space="preserve">              Б.один раз в два года</w:t>
      </w:r>
    </w:p>
    <w:p w:rsidR="006B1478" w:rsidRPr="006100F1" w:rsidRDefault="00AD4E36" w:rsidP="00F23069">
      <w:pPr>
        <w:pStyle w:val="a9"/>
        <w:rPr>
          <w:rFonts w:ascii="Times New Roman" w:hAnsi="Times New Roman" w:cs="Times New Roman"/>
          <w:sz w:val="28"/>
          <w:szCs w:val="28"/>
        </w:rPr>
      </w:pPr>
      <w:r w:rsidRPr="006100F1">
        <w:rPr>
          <w:rFonts w:ascii="Times New Roman" w:hAnsi="Times New Roman" w:cs="Times New Roman"/>
          <w:sz w:val="28"/>
          <w:szCs w:val="28"/>
        </w:rPr>
        <w:t xml:space="preserve">              </w:t>
      </w:r>
      <w:r w:rsidR="006B1478" w:rsidRPr="006100F1">
        <w:rPr>
          <w:rFonts w:ascii="Times New Roman" w:hAnsi="Times New Roman" w:cs="Times New Roman"/>
          <w:sz w:val="28"/>
          <w:szCs w:val="28"/>
        </w:rPr>
        <w:t>В. не реже 2 раз в год</w:t>
      </w:r>
    </w:p>
    <w:p w:rsidR="006B1478" w:rsidRPr="006100F1" w:rsidRDefault="006B1478" w:rsidP="00F23069">
      <w:pPr>
        <w:pStyle w:val="a9"/>
        <w:rPr>
          <w:rFonts w:ascii="Times New Roman" w:hAnsi="Times New Roman" w:cs="Times New Roman"/>
          <w:sz w:val="28"/>
          <w:szCs w:val="28"/>
        </w:rPr>
      </w:pPr>
    </w:p>
    <w:p w:rsidR="00E70227" w:rsidRPr="006100F1" w:rsidRDefault="00E70227" w:rsidP="00E70227">
      <w:pPr>
        <w:pStyle w:val="a9"/>
        <w:rPr>
          <w:rFonts w:ascii="Times New Roman" w:hAnsi="Times New Roman" w:cs="Times New Roman"/>
          <w:b/>
          <w:sz w:val="28"/>
          <w:szCs w:val="28"/>
        </w:rPr>
      </w:pPr>
    </w:p>
    <w:p w:rsidR="00E70227" w:rsidRPr="006100F1" w:rsidRDefault="00DF4E2D" w:rsidP="00DF4E2D">
      <w:pPr>
        <w:pStyle w:val="a9"/>
        <w:rPr>
          <w:rFonts w:ascii="Times New Roman" w:hAnsi="Times New Roman" w:cs="Times New Roman"/>
          <w:b/>
          <w:i/>
          <w:sz w:val="28"/>
          <w:szCs w:val="28"/>
        </w:rPr>
      </w:pPr>
      <w:r w:rsidRPr="006100F1">
        <w:rPr>
          <w:rFonts w:ascii="Times New Roman" w:hAnsi="Times New Roman" w:cs="Times New Roman"/>
          <w:b/>
          <w:i/>
          <w:sz w:val="28"/>
          <w:szCs w:val="28"/>
        </w:rPr>
        <w:t>1</w:t>
      </w:r>
      <w:r w:rsidR="00E42808" w:rsidRPr="006100F1">
        <w:rPr>
          <w:rFonts w:ascii="Times New Roman" w:hAnsi="Times New Roman" w:cs="Times New Roman"/>
          <w:b/>
          <w:i/>
          <w:sz w:val="28"/>
          <w:szCs w:val="28"/>
        </w:rPr>
        <w:t>6</w:t>
      </w:r>
      <w:r w:rsidRPr="006100F1">
        <w:rPr>
          <w:rFonts w:ascii="Times New Roman" w:hAnsi="Times New Roman" w:cs="Times New Roman"/>
          <w:b/>
          <w:i/>
          <w:sz w:val="28"/>
          <w:szCs w:val="28"/>
        </w:rPr>
        <w:t>.Основными факторами риска, влияющими на состояние здоровья детей, являются:</w:t>
      </w:r>
    </w:p>
    <w:p w:rsidR="00DF4E2D" w:rsidRPr="006100F1" w:rsidRDefault="00DF4E2D" w:rsidP="00DF4E2D">
      <w:pPr>
        <w:pStyle w:val="a9"/>
        <w:ind w:left="720"/>
        <w:rPr>
          <w:rFonts w:ascii="Times New Roman" w:hAnsi="Times New Roman" w:cs="Times New Roman"/>
          <w:sz w:val="28"/>
          <w:szCs w:val="28"/>
        </w:rPr>
      </w:pPr>
      <w:r w:rsidRPr="006100F1">
        <w:rPr>
          <w:rFonts w:ascii="Times New Roman" w:hAnsi="Times New Roman" w:cs="Times New Roman"/>
          <w:sz w:val="28"/>
          <w:szCs w:val="28"/>
        </w:rPr>
        <w:t>А.нарушения гигиенических требований к окружающей среде и условиям жизнедеятельности</w:t>
      </w:r>
    </w:p>
    <w:p w:rsidR="00DF4E2D" w:rsidRPr="006100F1" w:rsidRDefault="00DF4E2D" w:rsidP="00DF4E2D">
      <w:pPr>
        <w:pStyle w:val="a9"/>
        <w:ind w:left="720"/>
        <w:rPr>
          <w:rFonts w:ascii="Times New Roman" w:hAnsi="Times New Roman" w:cs="Times New Roman"/>
          <w:sz w:val="28"/>
          <w:szCs w:val="28"/>
        </w:rPr>
      </w:pPr>
      <w:r w:rsidRPr="006100F1">
        <w:rPr>
          <w:rFonts w:ascii="Times New Roman" w:hAnsi="Times New Roman" w:cs="Times New Roman"/>
          <w:sz w:val="28"/>
          <w:szCs w:val="28"/>
        </w:rPr>
        <w:t>Б.наследственность</w:t>
      </w:r>
    </w:p>
    <w:p w:rsidR="00DF4E2D" w:rsidRPr="006100F1" w:rsidRDefault="00DF4E2D" w:rsidP="00DF4E2D">
      <w:pPr>
        <w:pStyle w:val="a9"/>
        <w:ind w:left="720"/>
        <w:rPr>
          <w:rFonts w:ascii="Times New Roman" w:hAnsi="Times New Roman" w:cs="Times New Roman"/>
          <w:sz w:val="28"/>
          <w:szCs w:val="28"/>
        </w:rPr>
      </w:pPr>
      <w:r w:rsidRPr="006100F1">
        <w:rPr>
          <w:rFonts w:ascii="Times New Roman" w:hAnsi="Times New Roman" w:cs="Times New Roman"/>
          <w:sz w:val="28"/>
          <w:szCs w:val="28"/>
        </w:rPr>
        <w:t>В.нарушения режима дня учебно-воспитательного процесса</w:t>
      </w:r>
    </w:p>
    <w:p w:rsidR="00DF4E2D" w:rsidRPr="006100F1" w:rsidRDefault="00DF4E2D" w:rsidP="00DF4E2D">
      <w:pPr>
        <w:pStyle w:val="a9"/>
        <w:ind w:left="720"/>
        <w:rPr>
          <w:rFonts w:ascii="Times New Roman" w:hAnsi="Times New Roman" w:cs="Times New Roman"/>
          <w:sz w:val="28"/>
          <w:szCs w:val="28"/>
        </w:rPr>
      </w:pPr>
      <w:r w:rsidRPr="006100F1">
        <w:rPr>
          <w:rFonts w:ascii="Times New Roman" w:hAnsi="Times New Roman" w:cs="Times New Roman"/>
          <w:sz w:val="28"/>
          <w:szCs w:val="28"/>
        </w:rPr>
        <w:t>Г.все вышеперечисленное</w:t>
      </w:r>
    </w:p>
    <w:p w:rsidR="00E42808" w:rsidRPr="006100F1" w:rsidRDefault="00E42808" w:rsidP="00DF4E2D">
      <w:pPr>
        <w:pStyle w:val="a9"/>
        <w:rPr>
          <w:rFonts w:ascii="Times New Roman" w:hAnsi="Times New Roman" w:cs="Times New Roman"/>
          <w:sz w:val="28"/>
          <w:szCs w:val="28"/>
        </w:rPr>
      </w:pPr>
    </w:p>
    <w:p w:rsidR="00DF4E2D" w:rsidRPr="006100F1" w:rsidRDefault="00E42808" w:rsidP="00DF4E2D">
      <w:pPr>
        <w:pStyle w:val="a9"/>
        <w:rPr>
          <w:rFonts w:ascii="Times New Roman" w:hAnsi="Times New Roman" w:cs="Times New Roman"/>
          <w:b/>
          <w:i/>
          <w:sz w:val="28"/>
          <w:szCs w:val="28"/>
        </w:rPr>
      </w:pPr>
      <w:r w:rsidRPr="006100F1">
        <w:rPr>
          <w:rFonts w:ascii="Times New Roman" w:hAnsi="Times New Roman" w:cs="Times New Roman"/>
          <w:b/>
          <w:i/>
          <w:sz w:val="28"/>
          <w:szCs w:val="28"/>
        </w:rPr>
        <w:t>17</w:t>
      </w:r>
      <w:r w:rsidR="00DF4E2D" w:rsidRPr="006100F1">
        <w:rPr>
          <w:rFonts w:ascii="Times New Roman" w:hAnsi="Times New Roman" w:cs="Times New Roman"/>
          <w:b/>
          <w:i/>
          <w:sz w:val="28"/>
          <w:szCs w:val="28"/>
        </w:rPr>
        <w:t>.С-витаминизация третьих блюд в детских дошкольных учреждениях осуществляется из расчета (для детей 3-6 лет) на порцию:</w:t>
      </w:r>
    </w:p>
    <w:p w:rsidR="00DF4E2D" w:rsidRPr="006100F1" w:rsidRDefault="00AD4E36"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w:t>
      </w:r>
      <w:r w:rsidR="00DF4E2D" w:rsidRPr="006100F1">
        <w:rPr>
          <w:rFonts w:ascii="Times New Roman" w:hAnsi="Times New Roman" w:cs="Times New Roman"/>
          <w:sz w:val="28"/>
          <w:szCs w:val="28"/>
        </w:rPr>
        <w:t>А.25 мг</w:t>
      </w:r>
    </w:p>
    <w:p w:rsidR="00DF4E2D" w:rsidRPr="006100F1" w:rsidRDefault="00DF4E2D"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Б. 35 мг</w:t>
      </w:r>
    </w:p>
    <w:p w:rsidR="00DF4E2D" w:rsidRPr="006100F1" w:rsidRDefault="00DF4E2D"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В.50 мг</w:t>
      </w:r>
    </w:p>
    <w:p w:rsidR="00DF4E2D" w:rsidRPr="006100F1" w:rsidRDefault="00DF4E2D"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Г. 100 мг</w:t>
      </w:r>
    </w:p>
    <w:p w:rsidR="00DF4E2D" w:rsidRPr="006100F1" w:rsidRDefault="00DF4E2D" w:rsidP="00DF4E2D">
      <w:pPr>
        <w:pStyle w:val="a9"/>
        <w:rPr>
          <w:rFonts w:ascii="Times New Roman" w:hAnsi="Times New Roman" w:cs="Times New Roman"/>
          <w:sz w:val="28"/>
          <w:szCs w:val="28"/>
        </w:rPr>
      </w:pPr>
    </w:p>
    <w:p w:rsidR="00DF4E2D" w:rsidRPr="006100F1" w:rsidRDefault="00E42808" w:rsidP="00DF4E2D">
      <w:pPr>
        <w:pStyle w:val="a9"/>
        <w:rPr>
          <w:rFonts w:ascii="Times New Roman" w:hAnsi="Times New Roman" w:cs="Times New Roman"/>
          <w:b/>
          <w:i/>
          <w:sz w:val="28"/>
          <w:szCs w:val="28"/>
        </w:rPr>
      </w:pPr>
      <w:r w:rsidRPr="006100F1">
        <w:rPr>
          <w:rFonts w:ascii="Times New Roman" w:hAnsi="Times New Roman" w:cs="Times New Roman"/>
          <w:b/>
          <w:i/>
          <w:sz w:val="28"/>
          <w:szCs w:val="28"/>
        </w:rPr>
        <w:t>18</w:t>
      </w:r>
      <w:r w:rsidR="00DF4E2D" w:rsidRPr="006100F1">
        <w:rPr>
          <w:rFonts w:ascii="Times New Roman" w:hAnsi="Times New Roman" w:cs="Times New Roman"/>
          <w:b/>
          <w:i/>
          <w:sz w:val="28"/>
          <w:szCs w:val="28"/>
        </w:rPr>
        <w:t>.</w:t>
      </w:r>
      <w:r w:rsidRPr="006100F1">
        <w:rPr>
          <w:rFonts w:ascii="Times New Roman" w:hAnsi="Times New Roman" w:cs="Times New Roman"/>
          <w:b/>
          <w:i/>
          <w:sz w:val="28"/>
          <w:szCs w:val="28"/>
        </w:rPr>
        <w:t>Светопроемы  окон в помещениях для организации занятий и сна должны быть оборудованы</w:t>
      </w:r>
      <w:r w:rsidR="00DF4E2D" w:rsidRPr="006100F1">
        <w:rPr>
          <w:rFonts w:ascii="Times New Roman" w:hAnsi="Times New Roman" w:cs="Times New Roman"/>
          <w:b/>
          <w:i/>
          <w:sz w:val="28"/>
          <w:szCs w:val="28"/>
        </w:rPr>
        <w:t>:</w:t>
      </w:r>
    </w:p>
    <w:p w:rsidR="00DF4E2D" w:rsidRPr="006100F1" w:rsidRDefault="00DF4E2D"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А.солнцезащитными устройствами типа жалюзи</w:t>
      </w:r>
    </w:p>
    <w:p w:rsidR="00DF4E2D" w:rsidRPr="006100F1" w:rsidRDefault="00DF4E2D"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Б.тканевыми шторами светлых тонов, сочетающихся с цветом стен, мебели</w:t>
      </w:r>
    </w:p>
    <w:p w:rsidR="00DF4E2D" w:rsidRPr="006100F1" w:rsidRDefault="00DF4E2D"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В.тканевыми шторами темных тонов</w:t>
      </w:r>
    </w:p>
    <w:p w:rsidR="00DF4E2D" w:rsidRPr="006100F1" w:rsidRDefault="00DF4E2D" w:rsidP="00DF4E2D">
      <w:pPr>
        <w:pStyle w:val="a9"/>
        <w:rPr>
          <w:rFonts w:ascii="Times New Roman" w:hAnsi="Times New Roman" w:cs="Times New Roman"/>
          <w:sz w:val="28"/>
          <w:szCs w:val="28"/>
        </w:rPr>
      </w:pPr>
      <w:r w:rsidRPr="006100F1">
        <w:rPr>
          <w:rFonts w:ascii="Times New Roman" w:hAnsi="Times New Roman" w:cs="Times New Roman"/>
          <w:sz w:val="28"/>
          <w:szCs w:val="28"/>
        </w:rPr>
        <w:t xml:space="preserve">         Г.шторами из поливинилхлоридной пленки</w:t>
      </w:r>
    </w:p>
    <w:p w:rsidR="002E6D2F" w:rsidRPr="006100F1" w:rsidRDefault="00AD4E36" w:rsidP="002E6D2F">
      <w:pPr>
        <w:pStyle w:val="a9"/>
        <w:rPr>
          <w:rFonts w:ascii="Times New Roman" w:hAnsi="Times New Roman" w:cs="Times New Roman"/>
          <w:sz w:val="28"/>
          <w:szCs w:val="28"/>
        </w:rPr>
      </w:pPr>
      <w:r w:rsidRPr="006100F1">
        <w:rPr>
          <w:rFonts w:ascii="Times New Roman" w:hAnsi="Times New Roman" w:cs="Times New Roman"/>
          <w:sz w:val="28"/>
          <w:szCs w:val="28"/>
        </w:rPr>
        <w:t xml:space="preserve">         </w:t>
      </w:r>
      <w:r w:rsidR="00DF4E2D" w:rsidRPr="006100F1">
        <w:rPr>
          <w:rFonts w:ascii="Times New Roman" w:hAnsi="Times New Roman" w:cs="Times New Roman"/>
          <w:sz w:val="28"/>
          <w:szCs w:val="28"/>
        </w:rPr>
        <w:t>Д.верно 1 и 2</w:t>
      </w:r>
    </w:p>
    <w:p w:rsidR="002E6D2F" w:rsidRPr="006100F1" w:rsidRDefault="002E6D2F" w:rsidP="002E6D2F">
      <w:pPr>
        <w:pStyle w:val="a9"/>
        <w:rPr>
          <w:rFonts w:ascii="Times New Roman" w:hAnsi="Times New Roman" w:cs="Times New Roman"/>
          <w:sz w:val="28"/>
          <w:szCs w:val="28"/>
        </w:rPr>
      </w:pPr>
    </w:p>
    <w:p w:rsidR="00ED3542" w:rsidRPr="006100F1" w:rsidRDefault="00ED3542" w:rsidP="002E6D2F">
      <w:pPr>
        <w:pStyle w:val="a9"/>
        <w:rPr>
          <w:rFonts w:ascii="Times New Roman" w:hAnsi="Times New Roman" w:cs="Times New Roman"/>
          <w:b/>
          <w:i/>
          <w:sz w:val="28"/>
          <w:szCs w:val="28"/>
        </w:rPr>
      </w:pPr>
    </w:p>
    <w:p w:rsidR="00B569D2" w:rsidRPr="006100F1" w:rsidRDefault="00ED3542" w:rsidP="00B569D2">
      <w:pPr>
        <w:pStyle w:val="a9"/>
        <w:rPr>
          <w:rFonts w:ascii="Times New Roman" w:hAnsi="Times New Roman" w:cs="Times New Roman"/>
          <w:b/>
          <w:i/>
          <w:sz w:val="28"/>
          <w:szCs w:val="28"/>
        </w:rPr>
      </w:pPr>
      <w:r w:rsidRPr="006100F1">
        <w:rPr>
          <w:rFonts w:ascii="Times New Roman" w:hAnsi="Times New Roman" w:cs="Times New Roman"/>
          <w:b/>
          <w:i/>
          <w:sz w:val="28"/>
          <w:szCs w:val="28"/>
        </w:rPr>
        <w:t>19</w:t>
      </w:r>
      <w:r w:rsidR="002E6D2F" w:rsidRPr="006100F1">
        <w:rPr>
          <w:rFonts w:ascii="Times New Roman" w:hAnsi="Times New Roman" w:cs="Times New Roman"/>
          <w:b/>
          <w:i/>
          <w:sz w:val="28"/>
          <w:szCs w:val="28"/>
        </w:rPr>
        <w:t>.</w:t>
      </w:r>
      <w:r w:rsidR="00657265" w:rsidRPr="006100F1">
        <w:rPr>
          <w:rFonts w:ascii="Times New Roman" w:hAnsi="Times New Roman" w:cs="Times New Roman"/>
          <w:b/>
          <w:i/>
          <w:sz w:val="28"/>
          <w:szCs w:val="28"/>
          <w:lang w:eastAsia="ru-RU"/>
        </w:rPr>
        <w:t xml:space="preserve"> </w:t>
      </w:r>
      <w:r w:rsidR="00B569D2" w:rsidRPr="006100F1">
        <w:rPr>
          <w:rFonts w:ascii="Times New Roman" w:hAnsi="Times New Roman" w:cs="Times New Roman"/>
          <w:b/>
          <w:i/>
          <w:sz w:val="28"/>
          <w:szCs w:val="28"/>
        </w:rPr>
        <w:t>Здоровый образ жизни – это:</w:t>
      </w:r>
    </w:p>
    <w:p w:rsidR="00B569D2" w:rsidRPr="006100F1" w:rsidRDefault="00B569D2" w:rsidP="00B569D2">
      <w:pPr>
        <w:pStyle w:val="a9"/>
        <w:rPr>
          <w:rFonts w:ascii="Times New Roman" w:hAnsi="Times New Roman" w:cs="Times New Roman"/>
          <w:b/>
          <w:i/>
          <w:sz w:val="28"/>
          <w:szCs w:val="28"/>
        </w:rPr>
      </w:pPr>
      <w:r w:rsidRPr="006100F1">
        <w:rPr>
          <w:rFonts w:ascii="Times New Roman" w:hAnsi="Times New Roman" w:cs="Times New Roman"/>
          <w:sz w:val="28"/>
          <w:szCs w:val="28"/>
        </w:rPr>
        <w:t xml:space="preserve"> А.способ жизнедеятельности, направленный на сохранение и улучшение здоровья</w:t>
      </w:r>
    </w:p>
    <w:p w:rsidR="00B569D2" w:rsidRPr="006100F1" w:rsidRDefault="00B569D2" w:rsidP="00B569D2">
      <w:pPr>
        <w:pStyle w:val="a9"/>
        <w:rPr>
          <w:rFonts w:ascii="Times New Roman" w:hAnsi="Times New Roman" w:cs="Times New Roman"/>
          <w:sz w:val="28"/>
          <w:szCs w:val="28"/>
        </w:rPr>
      </w:pPr>
      <w:r w:rsidRPr="006100F1">
        <w:rPr>
          <w:rFonts w:ascii="Times New Roman" w:hAnsi="Times New Roman" w:cs="Times New Roman"/>
          <w:sz w:val="28"/>
          <w:szCs w:val="28"/>
        </w:rPr>
        <w:lastRenderedPageBreak/>
        <w:t>Б.способ жизнедеятельности, направленный на сохранение и улучшение здоровья как условия развития других сторон жизни</w:t>
      </w:r>
    </w:p>
    <w:p w:rsidR="00B569D2" w:rsidRPr="006100F1" w:rsidRDefault="00B569D2" w:rsidP="00B569D2">
      <w:pPr>
        <w:pStyle w:val="a9"/>
        <w:rPr>
          <w:rFonts w:ascii="Times New Roman" w:hAnsi="Times New Roman" w:cs="Times New Roman"/>
          <w:sz w:val="28"/>
          <w:szCs w:val="28"/>
        </w:rPr>
      </w:pPr>
      <w:r w:rsidRPr="006100F1">
        <w:rPr>
          <w:rFonts w:ascii="Times New Roman" w:hAnsi="Times New Roman" w:cs="Times New Roman"/>
          <w:sz w:val="28"/>
          <w:szCs w:val="28"/>
        </w:rPr>
        <w:t xml:space="preserve"> В.медицинская активность, направленная на сохранение и улучшение здоровья людей как условия развития других сторон жизни</w:t>
      </w:r>
    </w:p>
    <w:p w:rsidR="002E6D2F" w:rsidRPr="006100F1" w:rsidRDefault="002E6D2F" w:rsidP="00657265">
      <w:pPr>
        <w:pStyle w:val="a9"/>
        <w:rPr>
          <w:rFonts w:ascii="Times New Roman" w:hAnsi="Times New Roman" w:cs="Times New Roman"/>
          <w:sz w:val="28"/>
          <w:szCs w:val="28"/>
        </w:rPr>
      </w:pPr>
    </w:p>
    <w:p w:rsidR="00ED3542" w:rsidRPr="006100F1" w:rsidRDefault="00ED3542" w:rsidP="002E6D2F">
      <w:pPr>
        <w:pStyle w:val="a9"/>
        <w:rPr>
          <w:rFonts w:ascii="Times New Roman" w:hAnsi="Times New Roman" w:cs="Times New Roman"/>
          <w:sz w:val="28"/>
          <w:szCs w:val="28"/>
        </w:rPr>
      </w:pPr>
    </w:p>
    <w:p w:rsidR="00AD4BC5" w:rsidRPr="006100F1" w:rsidRDefault="00ED3542" w:rsidP="00AD4BC5">
      <w:pPr>
        <w:rPr>
          <w:rFonts w:ascii="Times New Roman" w:hAnsi="Times New Roman" w:cs="Times New Roman"/>
          <w:b/>
          <w:i/>
          <w:sz w:val="28"/>
          <w:szCs w:val="28"/>
        </w:rPr>
      </w:pPr>
      <w:r w:rsidRPr="006100F1">
        <w:rPr>
          <w:rFonts w:ascii="Times New Roman" w:hAnsi="Times New Roman" w:cs="Times New Roman"/>
          <w:b/>
          <w:i/>
          <w:sz w:val="28"/>
          <w:szCs w:val="28"/>
        </w:rPr>
        <w:t>20.</w:t>
      </w:r>
      <w:r w:rsidR="00AD4BC5" w:rsidRPr="006100F1">
        <w:rPr>
          <w:rFonts w:ascii="Times New Roman" w:hAnsi="Times New Roman" w:cs="Times New Roman"/>
          <w:b/>
          <w:i/>
          <w:sz w:val="28"/>
          <w:szCs w:val="28"/>
        </w:rPr>
        <w:t xml:space="preserve">  Столы и стулья в помещениях игровых </w:t>
      </w:r>
      <w:r w:rsidR="009F5DE5">
        <w:rPr>
          <w:rFonts w:ascii="Times New Roman" w:hAnsi="Times New Roman" w:cs="Times New Roman"/>
          <w:b/>
          <w:i/>
          <w:sz w:val="28"/>
          <w:szCs w:val="28"/>
        </w:rPr>
        <w:t>ДОУ</w:t>
      </w:r>
      <w:r w:rsidR="00AD4BC5" w:rsidRPr="006100F1">
        <w:rPr>
          <w:rFonts w:ascii="Times New Roman" w:hAnsi="Times New Roman" w:cs="Times New Roman"/>
          <w:b/>
          <w:i/>
          <w:sz w:val="28"/>
          <w:szCs w:val="28"/>
        </w:rPr>
        <w:t xml:space="preserve"> должны соответствовать:</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возрасту ребенка</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 xml:space="preserve">Б. росту ребенка  </w:t>
      </w:r>
    </w:p>
    <w:p w:rsidR="00AD4BC5" w:rsidRPr="006100F1" w:rsidRDefault="00AD4E36" w:rsidP="00AD4BC5">
      <w:pPr>
        <w:pStyle w:val="a9"/>
        <w:rPr>
          <w:rFonts w:ascii="Times New Roman" w:hAnsi="Times New Roman" w:cs="Times New Roman"/>
          <w:sz w:val="28"/>
          <w:szCs w:val="28"/>
        </w:rPr>
      </w:pPr>
      <w:r w:rsidRPr="006100F1">
        <w:rPr>
          <w:rFonts w:ascii="Times New Roman" w:hAnsi="Times New Roman" w:cs="Times New Roman"/>
          <w:sz w:val="28"/>
          <w:szCs w:val="28"/>
        </w:rPr>
        <w:t>В. в</w:t>
      </w:r>
      <w:r w:rsidR="00AD4BC5" w:rsidRPr="006100F1">
        <w:rPr>
          <w:rFonts w:ascii="Times New Roman" w:hAnsi="Times New Roman" w:cs="Times New Roman"/>
          <w:sz w:val="28"/>
          <w:szCs w:val="28"/>
        </w:rPr>
        <w:t>ариант А+Б</w:t>
      </w:r>
    </w:p>
    <w:p w:rsidR="00AD4BC5" w:rsidRPr="006100F1" w:rsidRDefault="00AD4BC5" w:rsidP="00AD4BC5">
      <w:pPr>
        <w:pStyle w:val="a9"/>
        <w:rPr>
          <w:rFonts w:ascii="Times New Roman" w:hAnsi="Times New Roman" w:cs="Times New Roman"/>
          <w:b/>
          <w:sz w:val="28"/>
          <w:szCs w:val="28"/>
        </w:rPr>
      </w:pPr>
    </w:p>
    <w:p w:rsidR="00AD4BC5" w:rsidRPr="006100F1" w:rsidRDefault="00AD4BC5" w:rsidP="00AD4BC5">
      <w:pPr>
        <w:pStyle w:val="a9"/>
        <w:rPr>
          <w:rFonts w:ascii="Times New Roman" w:hAnsi="Times New Roman" w:cs="Times New Roman"/>
          <w:b/>
          <w:sz w:val="28"/>
          <w:szCs w:val="28"/>
        </w:rPr>
      </w:pPr>
      <w:r w:rsidRPr="006100F1">
        <w:rPr>
          <w:rFonts w:ascii="Times New Roman" w:hAnsi="Times New Roman" w:cs="Times New Roman"/>
          <w:b/>
          <w:i/>
          <w:sz w:val="28"/>
          <w:szCs w:val="28"/>
        </w:rPr>
        <w:t>21. При расстановке столов в групповых помещениях необходимо учитывать</w:t>
      </w:r>
      <w:r w:rsidRPr="006100F1">
        <w:rPr>
          <w:rFonts w:ascii="Times New Roman" w:hAnsi="Times New Roman" w:cs="Times New Roman"/>
          <w:b/>
          <w:sz w:val="28"/>
          <w:szCs w:val="28"/>
        </w:rPr>
        <w:t xml:space="preserve">: </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 xml:space="preserve">А. у светоносной стены,  при обязательном правостороннем освещении </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 xml:space="preserve">Б.  у светоносной стены,  при обязательном левостороннем освещении </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у светоносной стены</w:t>
      </w:r>
    </w:p>
    <w:p w:rsidR="00AD4BC5" w:rsidRPr="006100F1" w:rsidRDefault="00AD4BC5" w:rsidP="00AD4BC5">
      <w:pPr>
        <w:pStyle w:val="a9"/>
        <w:rPr>
          <w:rFonts w:ascii="Times New Roman" w:hAnsi="Times New Roman" w:cs="Times New Roman"/>
          <w:b/>
          <w:sz w:val="28"/>
          <w:szCs w:val="28"/>
        </w:rPr>
      </w:pPr>
    </w:p>
    <w:p w:rsidR="00AD4BC5" w:rsidRPr="006100F1" w:rsidRDefault="00AD4BC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22. Каким законом предусмотрена ответственность за нарушение санитарного законодательства?</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Законом РФ «О здравоохранении»</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Законом «О недрах»</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 xml:space="preserve">В. Законом РФ «О санитарно - эпидемиологическом благополучии населения» </w:t>
      </w:r>
    </w:p>
    <w:p w:rsidR="00AD4BC5" w:rsidRPr="006100F1" w:rsidRDefault="00AD4BC5" w:rsidP="00AD4BC5">
      <w:pPr>
        <w:pStyle w:val="a9"/>
        <w:rPr>
          <w:rFonts w:ascii="Times New Roman" w:hAnsi="Times New Roman" w:cs="Times New Roman"/>
          <w:sz w:val="28"/>
          <w:szCs w:val="28"/>
        </w:rPr>
      </w:pPr>
    </w:p>
    <w:p w:rsidR="00AD4BC5" w:rsidRPr="006100F1" w:rsidRDefault="00AD4BC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23. Для  чего наклеивается картинка-символ на спинку стула:</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чтобы дети знали свой стул</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для облегчения контроля,  за  рассаживанием детей</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вариант А+Б</w:t>
      </w:r>
    </w:p>
    <w:p w:rsidR="00AD4BC5" w:rsidRPr="006100F1" w:rsidRDefault="00AD4BC5" w:rsidP="00AD4BC5">
      <w:pPr>
        <w:pStyle w:val="a9"/>
        <w:rPr>
          <w:rFonts w:ascii="Times New Roman" w:hAnsi="Times New Roman" w:cs="Times New Roman"/>
          <w:b/>
          <w:sz w:val="28"/>
          <w:szCs w:val="28"/>
        </w:rPr>
      </w:pPr>
    </w:p>
    <w:p w:rsidR="00AD4BC5" w:rsidRPr="006100F1" w:rsidRDefault="00AD4BC5" w:rsidP="00AD4BC5">
      <w:pPr>
        <w:pStyle w:val="a9"/>
        <w:rPr>
          <w:rFonts w:ascii="Times New Roman" w:hAnsi="Times New Roman" w:cs="Times New Roman"/>
          <w:b/>
          <w:sz w:val="28"/>
          <w:szCs w:val="28"/>
        </w:rPr>
      </w:pPr>
      <w:r w:rsidRPr="006100F1">
        <w:rPr>
          <w:rFonts w:ascii="Times New Roman" w:hAnsi="Times New Roman" w:cs="Times New Roman"/>
          <w:b/>
          <w:sz w:val="28"/>
          <w:szCs w:val="28"/>
        </w:rPr>
        <w:t>24. В соответствии с гигиеническими нормативами допустимо ли оборудовать спальные помещения 2-х ярусными кроватями:</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не разрешается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разрешается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разрешается при наличии заключения Центра гигиены и эпидемиологии</w:t>
      </w:r>
    </w:p>
    <w:p w:rsidR="00AD4BC5" w:rsidRPr="006100F1" w:rsidRDefault="00AD4BC5" w:rsidP="00AD4BC5">
      <w:pPr>
        <w:pStyle w:val="a9"/>
        <w:rPr>
          <w:rFonts w:ascii="Times New Roman" w:hAnsi="Times New Roman" w:cs="Times New Roman"/>
          <w:b/>
          <w:sz w:val="28"/>
          <w:szCs w:val="28"/>
        </w:rPr>
      </w:pPr>
    </w:p>
    <w:p w:rsidR="00AD4BC5" w:rsidRPr="006100F1" w:rsidRDefault="00AD4BC5" w:rsidP="00AD4BC5">
      <w:pPr>
        <w:pStyle w:val="a9"/>
        <w:rPr>
          <w:rFonts w:ascii="Times New Roman" w:hAnsi="Times New Roman" w:cs="Times New Roman"/>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25</w:t>
      </w:r>
      <w:r w:rsidR="00AD4BC5" w:rsidRPr="006100F1">
        <w:rPr>
          <w:rFonts w:ascii="Times New Roman" w:hAnsi="Times New Roman" w:cs="Times New Roman"/>
          <w:b/>
          <w:i/>
          <w:sz w:val="28"/>
          <w:szCs w:val="28"/>
        </w:rPr>
        <w:t>. Режим дня - это:</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наиболее рациональное распределение во времени и последовательности сна, приема пищи, трудовой деятельности</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наиболее рациональное распределение во времени и последовательности игр, занятий, пребывания на свежем  воздухе</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оба варианта верны</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26</w:t>
      </w:r>
      <w:r w:rsidR="00AD4BC5" w:rsidRPr="006100F1">
        <w:rPr>
          <w:rFonts w:ascii="Times New Roman" w:hAnsi="Times New Roman" w:cs="Times New Roman"/>
          <w:b/>
          <w:i/>
          <w:sz w:val="28"/>
          <w:szCs w:val="28"/>
        </w:rPr>
        <w:t>. Назовите факторы закаливания детей:</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воздух, вода              Б. солнечная радиация         В. вариант А + Б</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27</w:t>
      </w:r>
      <w:r w:rsidR="00AD4BC5" w:rsidRPr="006100F1">
        <w:rPr>
          <w:rFonts w:ascii="Times New Roman" w:hAnsi="Times New Roman" w:cs="Times New Roman"/>
          <w:b/>
          <w:i/>
          <w:sz w:val="28"/>
          <w:szCs w:val="28"/>
        </w:rPr>
        <w:t>. Как часто необходимо мыть полы в помещениях</w:t>
      </w:r>
      <w:r w:rsidRPr="006100F1">
        <w:rPr>
          <w:rFonts w:ascii="Times New Roman" w:hAnsi="Times New Roman" w:cs="Times New Roman"/>
          <w:b/>
          <w:i/>
          <w:sz w:val="28"/>
          <w:szCs w:val="28"/>
        </w:rPr>
        <w:t xml:space="preserve"> </w:t>
      </w:r>
      <w:r w:rsidR="009F5DE5">
        <w:rPr>
          <w:rFonts w:ascii="Times New Roman" w:hAnsi="Times New Roman" w:cs="Times New Roman"/>
          <w:b/>
          <w:i/>
          <w:sz w:val="28"/>
          <w:szCs w:val="28"/>
        </w:rPr>
        <w:t>ДОУ</w:t>
      </w:r>
      <w:r w:rsidR="00AD4BC5" w:rsidRPr="006100F1">
        <w:rPr>
          <w:rFonts w:ascii="Times New Roman" w:hAnsi="Times New Roman" w:cs="Times New Roman"/>
          <w:b/>
          <w:i/>
          <w:sz w:val="28"/>
          <w:szCs w:val="28"/>
        </w:rPr>
        <w:t>?</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1 раз в конце дня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не менее 3 раз в день</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не менее 2 раз в день</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28</w:t>
      </w:r>
      <w:r w:rsidR="00AD4BC5" w:rsidRPr="006100F1">
        <w:rPr>
          <w:rFonts w:ascii="Times New Roman" w:hAnsi="Times New Roman" w:cs="Times New Roman"/>
          <w:b/>
          <w:i/>
          <w:sz w:val="28"/>
          <w:szCs w:val="28"/>
        </w:rPr>
        <w:t>. От каких факторов зависит продолжительность проветривания</w:t>
      </w:r>
    </w:p>
    <w:p w:rsidR="00AD4BC5" w:rsidRPr="006100F1" w:rsidRDefault="00AD4BC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помещений ДОУ?</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от сезонности,  температуры наружного воздуха</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от температуры внутри помещения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вариант А+Б</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29</w:t>
      </w:r>
      <w:r w:rsidR="00AD4BC5" w:rsidRPr="006100F1">
        <w:rPr>
          <w:rFonts w:ascii="Times New Roman" w:hAnsi="Times New Roman" w:cs="Times New Roman"/>
          <w:b/>
          <w:i/>
          <w:sz w:val="28"/>
          <w:szCs w:val="28"/>
        </w:rPr>
        <w:t>. Для мытья детской столовой и чайной посуды в буфетной должна использоваться: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1-гнездная  ванна</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2-гнездная  или 3-гнездная ванна</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4-гнездная ванна</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30</w:t>
      </w:r>
      <w:r w:rsidR="00AD4BC5" w:rsidRPr="006100F1">
        <w:rPr>
          <w:rFonts w:ascii="Times New Roman" w:hAnsi="Times New Roman" w:cs="Times New Roman"/>
          <w:b/>
          <w:i/>
          <w:sz w:val="28"/>
          <w:szCs w:val="28"/>
        </w:rPr>
        <w:t>. К  каким  инфекциям  относится дифтерия?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к пищевым инфекциям</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к воздушно-капельным инфекциям</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к заболеваниям передающимся половым путем</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31</w:t>
      </w:r>
      <w:r w:rsidR="00AD4BC5" w:rsidRPr="006100F1">
        <w:rPr>
          <w:rFonts w:ascii="Times New Roman" w:hAnsi="Times New Roman" w:cs="Times New Roman"/>
          <w:b/>
          <w:i/>
          <w:sz w:val="28"/>
          <w:szCs w:val="28"/>
        </w:rPr>
        <w:t>. Назовите основную причину, по которой запрещается  одновременное использование приемной и раздевальной двум  и более группам:</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затрудняется проведение нормального одевания и раздевания детей</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увеличивается опасность заражения инфекционными заболеваниями</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затрудняется привитие детям самостоятельных навыков одевания и раздевания</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32</w:t>
      </w:r>
      <w:r w:rsidR="00AD4BC5" w:rsidRPr="006100F1">
        <w:rPr>
          <w:rFonts w:ascii="Times New Roman" w:hAnsi="Times New Roman" w:cs="Times New Roman"/>
          <w:b/>
          <w:i/>
          <w:sz w:val="28"/>
          <w:szCs w:val="28"/>
        </w:rPr>
        <w:t>. Стол  и  стулья  должны  быть:</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столы должны иметь маркировку одной группы, а стулья - другой</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столы и стулья должны быть одной группы и маркировки</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В.без особых требований</w:t>
      </w:r>
    </w:p>
    <w:p w:rsidR="006456E6" w:rsidRPr="006100F1" w:rsidRDefault="006456E6" w:rsidP="00AD4BC5">
      <w:pPr>
        <w:pStyle w:val="a9"/>
        <w:rPr>
          <w:rFonts w:ascii="Times New Roman" w:hAnsi="Times New Roman" w:cs="Times New Roman"/>
          <w:b/>
          <w:sz w:val="28"/>
          <w:szCs w:val="28"/>
        </w:rPr>
      </w:pPr>
    </w:p>
    <w:p w:rsidR="00AD4BC5" w:rsidRPr="006100F1" w:rsidRDefault="006456E6"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33</w:t>
      </w:r>
      <w:r w:rsidR="00AD4BC5" w:rsidRPr="006100F1">
        <w:rPr>
          <w:rFonts w:ascii="Times New Roman" w:hAnsi="Times New Roman" w:cs="Times New Roman"/>
          <w:b/>
          <w:i/>
          <w:sz w:val="28"/>
          <w:szCs w:val="28"/>
        </w:rPr>
        <w:t>. При каких условиях не проводится прогулка для детей  5-7 лет?</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при температуре воздуха ниже -20</w:t>
      </w:r>
      <w:r w:rsidRPr="006100F1">
        <w:rPr>
          <w:rFonts w:ascii="Times New Roman" w:hAnsi="Times New Roman" w:cs="Times New Roman"/>
          <w:sz w:val="28"/>
          <w:szCs w:val="28"/>
          <w:vertAlign w:val="superscript"/>
        </w:rPr>
        <w:t>0</w:t>
      </w:r>
      <w:r w:rsidRPr="006100F1">
        <w:rPr>
          <w:rFonts w:ascii="Times New Roman" w:hAnsi="Times New Roman" w:cs="Times New Roman"/>
          <w:sz w:val="28"/>
          <w:szCs w:val="28"/>
        </w:rPr>
        <w:t xml:space="preserve"> С и скорости ветра более 15 м/с</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при температуре воздуха ниже -15</w:t>
      </w:r>
      <w:r w:rsidRPr="006100F1">
        <w:rPr>
          <w:rFonts w:ascii="Times New Roman" w:hAnsi="Times New Roman" w:cs="Times New Roman"/>
          <w:sz w:val="28"/>
          <w:szCs w:val="28"/>
          <w:vertAlign w:val="superscript"/>
        </w:rPr>
        <w:t>0</w:t>
      </w:r>
      <w:r w:rsidRPr="006100F1">
        <w:rPr>
          <w:rFonts w:ascii="Times New Roman" w:hAnsi="Times New Roman" w:cs="Times New Roman"/>
          <w:sz w:val="28"/>
          <w:szCs w:val="28"/>
        </w:rPr>
        <w:t>С и скорости ветра более 15 м/с</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при температуре воздуха ниже -20</w:t>
      </w:r>
      <w:r w:rsidRPr="006100F1">
        <w:rPr>
          <w:rFonts w:ascii="Times New Roman" w:hAnsi="Times New Roman" w:cs="Times New Roman"/>
          <w:sz w:val="28"/>
          <w:szCs w:val="28"/>
          <w:vertAlign w:val="superscript"/>
        </w:rPr>
        <w:t>0</w:t>
      </w:r>
      <w:r w:rsidRPr="006100F1">
        <w:rPr>
          <w:rFonts w:ascii="Times New Roman" w:hAnsi="Times New Roman" w:cs="Times New Roman"/>
          <w:sz w:val="28"/>
          <w:szCs w:val="28"/>
        </w:rPr>
        <w:t>С и скорости ветра более 20 м/с</w:t>
      </w:r>
    </w:p>
    <w:p w:rsidR="005C77D5" w:rsidRPr="006100F1" w:rsidRDefault="005C77D5" w:rsidP="00AD4BC5">
      <w:pPr>
        <w:pStyle w:val="a9"/>
        <w:rPr>
          <w:rFonts w:ascii="Times New Roman" w:hAnsi="Times New Roman" w:cs="Times New Roman"/>
          <w:b/>
          <w:sz w:val="28"/>
          <w:szCs w:val="28"/>
        </w:rPr>
      </w:pPr>
    </w:p>
    <w:p w:rsidR="00AD4BC5" w:rsidRPr="006100F1" w:rsidRDefault="005C77D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34</w:t>
      </w:r>
      <w:r w:rsidR="00AD4BC5" w:rsidRPr="006100F1">
        <w:rPr>
          <w:rFonts w:ascii="Times New Roman" w:hAnsi="Times New Roman" w:cs="Times New Roman"/>
          <w:b/>
          <w:i/>
          <w:sz w:val="28"/>
          <w:szCs w:val="28"/>
        </w:rPr>
        <w:t>. Что</w:t>
      </w:r>
      <w:r w:rsidRPr="006100F1">
        <w:rPr>
          <w:rFonts w:ascii="Times New Roman" w:hAnsi="Times New Roman" w:cs="Times New Roman"/>
          <w:b/>
          <w:i/>
          <w:sz w:val="28"/>
          <w:szCs w:val="28"/>
        </w:rPr>
        <w:t xml:space="preserve"> нужно делать чтобы предотвратить заболевание</w:t>
      </w:r>
      <w:r w:rsidR="00AD4BC5" w:rsidRPr="006100F1">
        <w:rPr>
          <w:rFonts w:ascii="Times New Roman" w:hAnsi="Times New Roman" w:cs="Times New Roman"/>
          <w:b/>
          <w:i/>
          <w:sz w:val="28"/>
          <w:szCs w:val="28"/>
        </w:rPr>
        <w:t xml:space="preserve"> дизентерией?</w:t>
      </w:r>
    </w:p>
    <w:p w:rsidR="00AD4BC5" w:rsidRPr="006100F1" w:rsidRDefault="00AD4BC5" w:rsidP="00AD4BC5">
      <w:pPr>
        <w:pStyle w:val="a9"/>
        <w:rPr>
          <w:rFonts w:ascii="Times New Roman" w:hAnsi="Times New Roman" w:cs="Times New Roman"/>
          <w:i/>
          <w:sz w:val="28"/>
          <w:szCs w:val="28"/>
        </w:rPr>
      </w:pPr>
      <w:r w:rsidRPr="006100F1">
        <w:rPr>
          <w:rFonts w:ascii="Times New Roman" w:hAnsi="Times New Roman" w:cs="Times New Roman"/>
          <w:i/>
          <w:sz w:val="28"/>
          <w:szCs w:val="28"/>
        </w:rPr>
        <w:lastRenderedPageBreak/>
        <w:t xml:space="preserve">А. </w:t>
      </w:r>
      <w:r w:rsidRPr="006100F1">
        <w:rPr>
          <w:rFonts w:ascii="Times New Roman" w:hAnsi="Times New Roman" w:cs="Times New Roman"/>
          <w:sz w:val="28"/>
          <w:szCs w:val="28"/>
        </w:rPr>
        <w:t>сделать прививку</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яйца употреблять в пищу только сваренные вкрутую</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перед едой тщательно мыть руки, овощи, фрукты, употреблять в пищу тщательно промытые в проточной воде</w:t>
      </w:r>
    </w:p>
    <w:p w:rsidR="005C77D5" w:rsidRPr="006100F1" w:rsidRDefault="005C77D5" w:rsidP="00AD4BC5">
      <w:pPr>
        <w:pStyle w:val="a9"/>
        <w:rPr>
          <w:rFonts w:ascii="Times New Roman" w:hAnsi="Times New Roman" w:cs="Times New Roman"/>
          <w:b/>
          <w:sz w:val="28"/>
          <w:szCs w:val="28"/>
        </w:rPr>
      </w:pPr>
    </w:p>
    <w:p w:rsidR="00AD4BC5" w:rsidRPr="006100F1" w:rsidRDefault="005C77D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35</w:t>
      </w:r>
      <w:r w:rsidR="00AD4BC5" w:rsidRPr="006100F1">
        <w:rPr>
          <w:rFonts w:ascii="Times New Roman" w:hAnsi="Times New Roman" w:cs="Times New Roman"/>
          <w:b/>
          <w:i/>
          <w:sz w:val="28"/>
          <w:szCs w:val="28"/>
        </w:rPr>
        <w:t>. Как можно заразиться сальмонеллезом?</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воздушно- капельным путем</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через воду</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через яйца и мясо птиц</w:t>
      </w:r>
    </w:p>
    <w:p w:rsidR="005C77D5" w:rsidRPr="006100F1" w:rsidRDefault="005C77D5" w:rsidP="00AD4BC5">
      <w:pPr>
        <w:pStyle w:val="a9"/>
        <w:rPr>
          <w:rFonts w:ascii="Times New Roman" w:hAnsi="Times New Roman" w:cs="Times New Roman"/>
          <w:b/>
          <w:sz w:val="28"/>
          <w:szCs w:val="28"/>
        </w:rPr>
      </w:pPr>
    </w:p>
    <w:p w:rsidR="00AD4BC5" w:rsidRPr="006100F1" w:rsidRDefault="005C77D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36</w:t>
      </w:r>
      <w:r w:rsidR="00AD4BC5" w:rsidRPr="006100F1">
        <w:rPr>
          <w:rFonts w:ascii="Times New Roman" w:hAnsi="Times New Roman" w:cs="Times New Roman"/>
          <w:b/>
          <w:i/>
          <w:sz w:val="28"/>
          <w:szCs w:val="28"/>
        </w:rPr>
        <w:t>. При мытье столовой посуды в первой мойке проводится: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мойка горячей водой с добавлением моющих и дезинфицирующих средств</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мойка горячей водой с добавлением моющих средств</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дезинфекция посуды раствором хлорной извести</w:t>
      </w:r>
    </w:p>
    <w:p w:rsidR="005C77D5" w:rsidRPr="006100F1" w:rsidRDefault="005C77D5" w:rsidP="00AD4BC5">
      <w:pPr>
        <w:pStyle w:val="a9"/>
        <w:rPr>
          <w:rFonts w:ascii="Times New Roman" w:hAnsi="Times New Roman" w:cs="Times New Roman"/>
          <w:b/>
          <w:sz w:val="28"/>
          <w:szCs w:val="28"/>
        </w:rPr>
      </w:pPr>
    </w:p>
    <w:p w:rsidR="00AD4BC5" w:rsidRPr="006100F1" w:rsidRDefault="005C77D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37</w:t>
      </w:r>
      <w:r w:rsidR="00AD4BC5" w:rsidRPr="006100F1">
        <w:rPr>
          <w:rFonts w:ascii="Times New Roman" w:hAnsi="Times New Roman" w:cs="Times New Roman"/>
          <w:b/>
          <w:i/>
          <w:sz w:val="28"/>
          <w:szCs w:val="28"/>
        </w:rPr>
        <w:t>. Назовите наиболее эффективное проветривание (в отсутствие детей):</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 xml:space="preserve">А. сквозное угловое            Б. сквозное              В. одностороннее </w:t>
      </w:r>
    </w:p>
    <w:p w:rsidR="005C77D5" w:rsidRPr="006100F1" w:rsidRDefault="005C77D5" w:rsidP="00AD4BC5">
      <w:pPr>
        <w:pStyle w:val="a9"/>
        <w:rPr>
          <w:rFonts w:ascii="Times New Roman" w:hAnsi="Times New Roman" w:cs="Times New Roman"/>
          <w:b/>
          <w:sz w:val="28"/>
          <w:szCs w:val="28"/>
        </w:rPr>
      </w:pPr>
    </w:p>
    <w:p w:rsidR="00AD4BC5" w:rsidRPr="006100F1" w:rsidRDefault="00AD4BC5" w:rsidP="00AD4BC5">
      <w:pPr>
        <w:pStyle w:val="a9"/>
        <w:rPr>
          <w:rFonts w:ascii="Times New Roman" w:hAnsi="Times New Roman" w:cs="Times New Roman"/>
          <w:b/>
          <w:i/>
          <w:sz w:val="28"/>
          <w:szCs w:val="28"/>
        </w:rPr>
      </w:pPr>
      <w:r w:rsidRPr="006100F1">
        <w:rPr>
          <w:rFonts w:ascii="Times New Roman" w:hAnsi="Times New Roman" w:cs="Times New Roman"/>
          <w:b/>
          <w:i/>
          <w:sz w:val="28"/>
          <w:szCs w:val="28"/>
        </w:rPr>
        <w:t>3</w:t>
      </w:r>
      <w:r w:rsidR="005C77D5" w:rsidRPr="006100F1">
        <w:rPr>
          <w:rFonts w:ascii="Times New Roman" w:hAnsi="Times New Roman" w:cs="Times New Roman"/>
          <w:b/>
          <w:i/>
          <w:sz w:val="28"/>
          <w:szCs w:val="28"/>
        </w:rPr>
        <w:t>8</w:t>
      </w:r>
      <w:r w:rsidRPr="006100F1">
        <w:rPr>
          <w:rFonts w:ascii="Times New Roman" w:hAnsi="Times New Roman" w:cs="Times New Roman"/>
          <w:b/>
          <w:i/>
          <w:sz w:val="28"/>
          <w:szCs w:val="28"/>
        </w:rPr>
        <w:t>. Прогулки детей на открытом воздухе должны проводиться: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 не реже 2 раз в день</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не реже 3 раз в день</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В. не реже 4 раз в день</w:t>
      </w:r>
    </w:p>
    <w:p w:rsidR="005C77D5" w:rsidRPr="006100F1" w:rsidRDefault="005C77D5" w:rsidP="00AD4BC5">
      <w:pPr>
        <w:pStyle w:val="a9"/>
        <w:rPr>
          <w:rFonts w:ascii="Times New Roman" w:hAnsi="Times New Roman" w:cs="Times New Roman"/>
          <w:b/>
          <w:sz w:val="28"/>
          <w:szCs w:val="28"/>
        </w:rPr>
      </w:pPr>
    </w:p>
    <w:p w:rsidR="00AD4BC5" w:rsidRPr="006100F1" w:rsidRDefault="005C77D5" w:rsidP="00AD4BC5">
      <w:pPr>
        <w:pStyle w:val="a9"/>
        <w:rPr>
          <w:rFonts w:ascii="Times New Roman" w:hAnsi="Times New Roman" w:cs="Times New Roman"/>
          <w:b/>
          <w:sz w:val="28"/>
          <w:szCs w:val="28"/>
        </w:rPr>
      </w:pPr>
      <w:r w:rsidRPr="006100F1">
        <w:rPr>
          <w:rFonts w:ascii="Times New Roman" w:hAnsi="Times New Roman" w:cs="Times New Roman"/>
          <w:b/>
          <w:sz w:val="28"/>
          <w:szCs w:val="28"/>
        </w:rPr>
        <w:t>39</w:t>
      </w:r>
      <w:r w:rsidR="00AD4BC5" w:rsidRPr="006100F1">
        <w:rPr>
          <w:rFonts w:ascii="Times New Roman" w:hAnsi="Times New Roman" w:cs="Times New Roman"/>
          <w:b/>
          <w:sz w:val="28"/>
          <w:szCs w:val="28"/>
        </w:rPr>
        <w:t>. Как часто осуществляется смена постельного белья?</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А.1 раз в месяц</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Б. по мере загрязнения, но не реже 1 раза в неделю</w:t>
      </w:r>
    </w:p>
    <w:p w:rsidR="00AD4BC5" w:rsidRPr="006100F1" w:rsidRDefault="00AD4BC5" w:rsidP="00AD4BC5">
      <w:pPr>
        <w:pStyle w:val="a9"/>
        <w:rPr>
          <w:rFonts w:ascii="Times New Roman" w:hAnsi="Times New Roman" w:cs="Times New Roman"/>
          <w:sz w:val="28"/>
          <w:szCs w:val="28"/>
        </w:rPr>
      </w:pPr>
      <w:r w:rsidRPr="006100F1">
        <w:rPr>
          <w:rFonts w:ascii="Times New Roman" w:hAnsi="Times New Roman" w:cs="Times New Roman"/>
          <w:sz w:val="28"/>
          <w:szCs w:val="28"/>
        </w:rPr>
        <w:t xml:space="preserve">В.1 раз в 2 недели </w:t>
      </w:r>
    </w:p>
    <w:p w:rsidR="00AD4BC5" w:rsidRPr="006100F1" w:rsidRDefault="00AD4BC5" w:rsidP="00AD4BC5">
      <w:pPr>
        <w:pStyle w:val="a9"/>
        <w:rPr>
          <w:rFonts w:ascii="Times New Roman" w:hAnsi="Times New Roman" w:cs="Times New Roman"/>
          <w:sz w:val="28"/>
          <w:szCs w:val="28"/>
        </w:rPr>
      </w:pPr>
    </w:p>
    <w:p w:rsidR="00ED3542" w:rsidRPr="006100F1" w:rsidRDefault="00ED3542" w:rsidP="00AD4BC5">
      <w:pPr>
        <w:pStyle w:val="a9"/>
        <w:rPr>
          <w:rFonts w:ascii="Times New Roman" w:hAnsi="Times New Roman" w:cs="Times New Roman"/>
          <w:sz w:val="28"/>
          <w:szCs w:val="28"/>
        </w:rPr>
      </w:pPr>
    </w:p>
    <w:p w:rsidR="00EE19C1" w:rsidRPr="006100F1" w:rsidRDefault="00EE19C1" w:rsidP="00EE19C1">
      <w:pPr>
        <w:pStyle w:val="a9"/>
        <w:rPr>
          <w:rFonts w:ascii="Times New Roman" w:hAnsi="Times New Roman" w:cs="Times New Roman"/>
          <w:b/>
          <w:sz w:val="28"/>
          <w:szCs w:val="28"/>
        </w:rPr>
      </w:pPr>
      <w:r w:rsidRPr="006100F1">
        <w:rPr>
          <w:rFonts w:ascii="Times New Roman" w:hAnsi="Times New Roman" w:cs="Times New Roman"/>
          <w:b/>
          <w:sz w:val="28"/>
          <w:szCs w:val="28"/>
        </w:rPr>
        <w:t>40. Для уборки туалета должен использоваться:</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А. специально предназначенный для этого инвентарь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Б. любой уборочный инвентарь, который имеется в наличии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В. верно вариант  А+Б</w:t>
      </w:r>
    </w:p>
    <w:p w:rsidR="00C12490" w:rsidRPr="006100F1" w:rsidRDefault="00C12490"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41</w:t>
      </w:r>
      <w:r w:rsidR="00EE19C1" w:rsidRPr="006100F1">
        <w:rPr>
          <w:rFonts w:ascii="Times New Roman" w:hAnsi="Times New Roman" w:cs="Times New Roman"/>
          <w:b/>
          <w:i/>
          <w:sz w:val="28"/>
          <w:szCs w:val="28"/>
        </w:rPr>
        <w:t>. Чистые столовые приборы хранят:</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А. в металлических кассетах в вертикальном положении ручками вверх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Б. на подносах россыпью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В. в металлических кассетах в вертикальном положении ручками вниз</w:t>
      </w:r>
    </w:p>
    <w:p w:rsidR="00C12490" w:rsidRPr="006100F1" w:rsidRDefault="00C12490"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 xml:space="preserve">42. Проветривание помещений в </w:t>
      </w:r>
      <w:r w:rsidR="009F5DE5">
        <w:rPr>
          <w:rFonts w:ascii="Times New Roman" w:hAnsi="Times New Roman" w:cs="Times New Roman"/>
          <w:b/>
          <w:i/>
          <w:sz w:val="28"/>
          <w:szCs w:val="28"/>
        </w:rPr>
        <w:t>ДОУ</w:t>
      </w:r>
      <w:r w:rsidR="00EE19C1" w:rsidRPr="006100F1">
        <w:rPr>
          <w:rFonts w:ascii="Times New Roman" w:hAnsi="Times New Roman" w:cs="Times New Roman"/>
          <w:b/>
          <w:i/>
          <w:sz w:val="28"/>
          <w:szCs w:val="28"/>
        </w:rPr>
        <w:t xml:space="preserve"> через туалетные комнаты:</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А. допускается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Б. не допускается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В. допускается при условии поступления с улицы свежего воздуха</w:t>
      </w:r>
    </w:p>
    <w:p w:rsidR="00C12490" w:rsidRPr="006100F1" w:rsidRDefault="00C12490"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43</w:t>
      </w:r>
      <w:r w:rsidR="00EE19C1" w:rsidRPr="006100F1">
        <w:rPr>
          <w:rFonts w:ascii="Times New Roman" w:hAnsi="Times New Roman" w:cs="Times New Roman"/>
          <w:b/>
          <w:i/>
          <w:sz w:val="28"/>
          <w:szCs w:val="28"/>
        </w:rPr>
        <w:t>. Как часто пом. воспитателя должны проходить гигиеническое обучение и аттестацию?</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А. при поступлении на работу и в дальнейшем 1 раз в 5 лет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Б. при поступлении на работу и в дальнейшем   1 раз в год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В. при поступлении на работу и в дальнейшем 1 раз в 2 года</w:t>
      </w:r>
    </w:p>
    <w:p w:rsidR="00C12490" w:rsidRPr="006100F1" w:rsidRDefault="00C12490"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44</w:t>
      </w:r>
      <w:r w:rsidR="00EE19C1" w:rsidRPr="006100F1">
        <w:rPr>
          <w:rFonts w:ascii="Times New Roman" w:hAnsi="Times New Roman" w:cs="Times New Roman"/>
          <w:b/>
          <w:i/>
          <w:sz w:val="28"/>
          <w:szCs w:val="28"/>
        </w:rPr>
        <w:t>.  Моющие и дезинфицирующие средства должны храниться:</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А. в сухом хорошо проветриваемом помещении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Б. в туалете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В. в раздевальной комнате</w:t>
      </w:r>
    </w:p>
    <w:p w:rsidR="00EE19C1" w:rsidRPr="006100F1" w:rsidRDefault="00EE19C1"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45</w:t>
      </w:r>
      <w:r w:rsidR="00EE19C1" w:rsidRPr="006100F1">
        <w:rPr>
          <w:rFonts w:ascii="Times New Roman" w:hAnsi="Times New Roman" w:cs="Times New Roman"/>
          <w:b/>
          <w:i/>
          <w:sz w:val="28"/>
          <w:szCs w:val="28"/>
        </w:rPr>
        <w:t>.  Рабочие столы после приема пищи в группах моют:</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А. горячей водой</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Б. протирают ветошью</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В. моют горячей водой с моющими средствами  специальной ветошью</w:t>
      </w:r>
    </w:p>
    <w:p w:rsidR="00C12490" w:rsidRPr="006100F1" w:rsidRDefault="00C12490"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46</w:t>
      </w:r>
      <w:r w:rsidR="00EE19C1" w:rsidRPr="006100F1">
        <w:rPr>
          <w:rFonts w:ascii="Times New Roman" w:hAnsi="Times New Roman" w:cs="Times New Roman"/>
          <w:b/>
          <w:i/>
          <w:sz w:val="28"/>
          <w:szCs w:val="28"/>
        </w:rPr>
        <w:t>.  Для сбора пищевых отходов должны использоваться:</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А. специальные ведра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Б. специальные педальные бачки или промаркированные ведра с крышками</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В. оба варианта верны</w:t>
      </w:r>
    </w:p>
    <w:p w:rsidR="00C12490" w:rsidRPr="006100F1" w:rsidRDefault="00C12490"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47</w:t>
      </w:r>
      <w:r w:rsidR="00EE19C1" w:rsidRPr="006100F1">
        <w:rPr>
          <w:rFonts w:ascii="Times New Roman" w:hAnsi="Times New Roman" w:cs="Times New Roman"/>
          <w:b/>
          <w:i/>
          <w:sz w:val="28"/>
          <w:szCs w:val="28"/>
        </w:rPr>
        <w:t>. Необходимое количество комплектов постельного белья и смены наматрасников:</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А. 3 комплекта белья и 2 смены наматрасников</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Б. 2 комплекта белья и 2 смены наматрасников</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В. 3 комплекта белья и 3 смены наматрасников</w:t>
      </w:r>
    </w:p>
    <w:p w:rsidR="00C12490" w:rsidRPr="006100F1" w:rsidRDefault="00C12490" w:rsidP="00EE19C1">
      <w:pPr>
        <w:pStyle w:val="a9"/>
        <w:rPr>
          <w:rFonts w:ascii="Times New Roman" w:hAnsi="Times New Roman" w:cs="Times New Roman"/>
          <w:sz w:val="28"/>
          <w:szCs w:val="28"/>
        </w:rPr>
      </w:pPr>
    </w:p>
    <w:p w:rsidR="00EE19C1" w:rsidRPr="006100F1" w:rsidRDefault="00C12490"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48</w:t>
      </w:r>
      <w:r w:rsidR="00EE19C1" w:rsidRPr="006100F1">
        <w:rPr>
          <w:rFonts w:ascii="Times New Roman" w:hAnsi="Times New Roman" w:cs="Times New Roman"/>
          <w:b/>
          <w:i/>
          <w:sz w:val="28"/>
          <w:szCs w:val="28"/>
        </w:rPr>
        <w:t>.  Как маркируется постельное белье?</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А. у ножного края                </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Б. по верхнему краю, с указанием фамилии ребенка</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В. у ножного края с указанием порядкового номера согласно списка, подушка должна иметь порядковый номер согласно списка</w:t>
      </w:r>
    </w:p>
    <w:p w:rsidR="00C12490" w:rsidRPr="006100F1" w:rsidRDefault="00C12490" w:rsidP="00EE19C1">
      <w:pPr>
        <w:pStyle w:val="a9"/>
        <w:rPr>
          <w:rFonts w:ascii="Times New Roman" w:hAnsi="Times New Roman" w:cs="Times New Roman"/>
          <w:sz w:val="28"/>
          <w:szCs w:val="28"/>
        </w:rPr>
      </w:pPr>
    </w:p>
    <w:p w:rsidR="00EE19C1" w:rsidRPr="006100F1" w:rsidRDefault="00F37DA9"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49</w:t>
      </w:r>
      <w:r w:rsidR="00EE19C1" w:rsidRPr="006100F1">
        <w:rPr>
          <w:rFonts w:ascii="Times New Roman" w:hAnsi="Times New Roman" w:cs="Times New Roman"/>
          <w:b/>
          <w:i/>
          <w:sz w:val="28"/>
          <w:szCs w:val="28"/>
        </w:rPr>
        <w:t>.  Как часто должны очищаться ковры?</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А. ежедневно очищаться пылесосом или выколачиваться, и чиститься влажной  щеткой</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Б. 1 раз в неделю очищаться пылесосом, периодически выколачиваться, и чиститься влажной щеткой</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 xml:space="preserve"> В. 1 раз в 10 дней очищаться пылесосом, периодически выколачиваться, и чиститься влажной щеткой</w:t>
      </w:r>
    </w:p>
    <w:p w:rsidR="00EE19C1" w:rsidRPr="006100F1" w:rsidRDefault="00F37DA9" w:rsidP="00EE19C1">
      <w:pPr>
        <w:pStyle w:val="a9"/>
        <w:rPr>
          <w:rFonts w:ascii="Times New Roman" w:hAnsi="Times New Roman" w:cs="Times New Roman"/>
          <w:b/>
          <w:i/>
          <w:sz w:val="28"/>
          <w:szCs w:val="28"/>
        </w:rPr>
      </w:pPr>
      <w:r w:rsidRPr="006100F1">
        <w:rPr>
          <w:rFonts w:ascii="Times New Roman" w:hAnsi="Times New Roman" w:cs="Times New Roman"/>
          <w:b/>
          <w:i/>
          <w:sz w:val="28"/>
          <w:szCs w:val="28"/>
        </w:rPr>
        <w:t>50</w:t>
      </w:r>
      <w:r w:rsidR="00EE19C1" w:rsidRPr="006100F1">
        <w:rPr>
          <w:rFonts w:ascii="Times New Roman" w:hAnsi="Times New Roman" w:cs="Times New Roman"/>
          <w:b/>
          <w:i/>
          <w:sz w:val="28"/>
          <w:szCs w:val="28"/>
        </w:rPr>
        <w:t>.  Как часто должны обрабатываться ручки сливных бачков, ручки дверей?</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А. теплой водой с дезинфицирующими средствами ежедневно</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lastRenderedPageBreak/>
        <w:t>Б. теплой водой с мылом ежедневно</w:t>
      </w:r>
    </w:p>
    <w:p w:rsidR="00EE19C1" w:rsidRPr="006100F1" w:rsidRDefault="00EE19C1" w:rsidP="00EE19C1">
      <w:pPr>
        <w:pStyle w:val="a9"/>
        <w:rPr>
          <w:rFonts w:ascii="Times New Roman" w:hAnsi="Times New Roman" w:cs="Times New Roman"/>
          <w:sz w:val="28"/>
          <w:szCs w:val="28"/>
        </w:rPr>
      </w:pPr>
      <w:r w:rsidRPr="006100F1">
        <w:rPr>
          <w:rFonts w:ascii="Times New Roman" w:hAnsi="Times New Roman" w:cs="Times New Roman"/>
          <w:sz w:val="28"/>
          <w:szCs w:val="28"/>
        </w:rPr>
        <w:t>В. теплой водой с мылом и дезинфицирующими средствами 1 раз в неделю</w:t>
      </w:r>
    </w:p>
    <w:p w:rsidR="002E6D2F" w:rsidRPr="006100F1" w:rsidRDefault="002E6D2F" w:rsidP="00EE19C1">
      <w:pPr>
        <w:pStyle w:val="a9"/>
        <w:rPr>
          <w:rFonts w:ascii="Times New Roman" w:hAnsi="Times New Roman" w:cs="Times New Roman"/>
          <w:sz w:val="28"/>
          <w:szCs w:val="28"/>
        </w:rPr>
      </w:pPr>
    </w:p>
    <w:p w:rsidR="006C4857" w:rsidRDefault="006C4857" w:rsidP="0076619C">
      <w:pPr>
        <w:pStyle w:val="a9"/>
        <w:rPr>
          <w:rFonts w:ascii="Times New Roman" w:hAnsi="Times New Roman" w:cs="Times New Roman"/>
          <w:sz w:val="28"/>
          <w:szCs w:val="28"/>
        </w:rPr>
      </w:pPr>
    </w:p>
    <w:p w:rsidR="006C4857" w:rsidRDefault="006C4857" w:rsidP="0076619C">
      <w:pPr>
        <w:pStyle w:val="a9"/>
        <w:rPr>
          <w:rFonts w:ascii="Times New Roman" w:hAnsi="Times New Roman" w:cs="Times New Roman"/>
          <w:sz w:val="28"/>
          <w:szCs w:val="28"/>
        </w:rPr>
      </w:pPr>
    </w:p>
    <w:p w:rsidR="006C4857" w:rsidRDefault="006C4857" w:rsidP="0076619C">
      <w:pPr>
        <w:pStyle w:val="a9"/>
        <w:rPr>
          <w:rFonts w:ascii="Times New Roman" w:hAnsi="Times New Roman" w:cs="Times New Roman"/>
          <w:sz w:val="28"/>
          <w:szCs w:val="28"/>
        </w:rPr>
      </w:pPr>
    </w:p>
    <w:p w:rsidR="006C4857" w:rsidRDefault="006C4857" w:rsidP="0076619C">
      <w:pPr>
        <w:pStyle w:val="a9"/>
        <w:rPr>
          <w:rFonts w:ascii="Times New Roman" w:hAnsi="Times New Roman" w:cs="Times New Roman"/>
          <w:sz w:val="28"/>
          <w:szCs w:val="28"/>
        </w:rPr>
      </w:pPr>
    </w:p>
    <w:p w:rsidR="0076619C" w:rsidRDefault="0076619C" w:rsidP="0076619C">
      <w:pPr>
        <w:pStyle w:val="a9"/>
        <w:rPr>
          <w:rFonts w:ascii="Times New Roman" w:hAnsi="Times New Roman" w:cs="Times New Roman"/>
          <w:sz w:val="28"/>
          <w:szCs w:val="28"/>
        </w:rPr>
      </w:pPr>
      <w:r>
        <w:rPr>
          <w:rFonts w:ascii="Times New Roman" w:hAnsi="Times New Roman" w:cs="Times New Roman"/>
          <w:sz w:val="28"/>
          <w:szCs w:val="28"/>
        </w:rPr>
        <w:t>Чтобы пройти тест, пожалуйста, перейдите по ссылке:</w:t>
      </w:r>
    </w:p>
    <w:p w:rsidR="0076619C" w:rsidRDefault="0076619C" w:rsidP="0076619C">
      <w:pPr>
        <w:pStyle w:val="a9"/>
        <w:rPr>
          <w:rFonts w:ascii="Times New Roman" w:hAnsi="Times New Roman" w:cs="Times New Roman"/>
          <w:sz w:val="28"/>
          <w:szCs w:val="28"/>
        </w:rPr>
      </w:pPr>
    </w:p>
    <w:p w:rsidR="0076619C" w:rsidRDefault="00A30E18" w:rsidP="0076619C">
      <w:pPr>
        <w:pStyle w:val="a9"/>
        <w:rPr>
          <w:rFonts w:ascii="Times New Roman" w:hAnsi="Times New Roman" w:cs="Times New Roman"/>
          <w:sz w:val="28"/>
          <w:szCs w:val="28"/>
        </w:rPr>
      </w:pPr>
      <w:hyperlink r:id="rId11" w:history="1">
        <w:r w:rsidR="0076619C" w:rsidRPr="009F290D">
          <w:rPr>
            <w:rStyle w:val="aa"/>
            <w:rFonts w:ascii="Times New Roman" w:hAnsi="Times New Roman" w:cs="Times New Roman"/>
            <w:sz w:val="28"/>
            <w:szCs w:val="28"/>
          </w:rPr>
          <w:t>http://test.appsoftware.ru/</w:t>
        </w:r>
      </w:hyperlink>
    </w:p>
    <w:p w:rsidR="0076619C" w:rsidRDefault="0076619C" w:rsidP="0076619C">
      <w:pPr>
        <w:pStyle w:val="a9"/>
        <w:rPr>
          <w:rFonts w:ascii="Times New Roman" w:hAnsi="Times New Roman" w:cs="Times New Roman"/>
          <w:sz w:val="28"/>
          <w:szCs w:val="28"/>
        </w:rPr>
      </w:pPr>
    </w:p>
    <w:p w:rsidR="0076619C" w:rsidRDefault="0076619C" w:rsidP="0076619C">
      <w:pPr>
        <w:pStyle w:val="a9"/>
        <w:rPr>
          <w:rFonts w:ascii="Times New Roman" w:hAnsi="Times New Roman" w:cs="Times New Roman"/>
          <w:sz w:val="28"/>
          <w:szCs w:val="28"/>
        </w:rPr>
      </w:pPr>
      <w:r>
        <w:rPr>
          <w:rFonts w:ascii="Times New Roman" w:hAnsi="Times New Roman" w:cs="Times New Roman"/>
          <w:sz w:val="28"/>
          <w:szCs w:val="28"/>
        </w:rPr>
        <w:t>(Зажмите клавишу «</w:t>
      </w:r>
      <w:r>
        <w:rPr>
          <w:rFonts w:ascii="Times New Roman" w:hAnsi="Times New Roman" w:cs="Times New Roman"/>
          <w:sz w:val="28"/>
          <w:szCs w:val="28"/>
          <w:lang w:val="en-US"/>
        </w:rPr>
        <w:t>ctrl</w:t>
      </w:r>
      <w:r>
        <w:rPr>
          <w:rFonts w:ascii="Times New Roman" w:hAnsi="Times New Roman" w:cs="Times New Roman"/>
          <w:sz w:val="28"/>
          <w:szCs w:val="28"/>
        </w:rPr>
        <w:t>» на клавиатуре и щелкните ссылку левой клавишей мыши)</w:t>
      </w:r>
    </w:p>
    <w:p w:rsidR="00A2754C" w:rsidRPr="006100F1" w:rsidRDefault="00A2754C" w:rsidP="00EE19C1">
      <w:pPr>
        <w:pStyle w:val="a9"/>
        <w:rPr>
          <w:rFonts w:ascii="Times New Roman" w:hAnsi="Times New Roman" w:cs="Times New Roman"/>
          <w:sz w:val="28"/>
          <w:szCs w:val="28"/>
        </w:rPr>
      </w:pPr>
    </w:p>
    <w:sectPr w:rsidR="00A2754C" w:rsidRPr="006100F1" w:rsidSect="00191D1A">
      <w:headerReference w:type="default" r:id="rId12"/>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CEE" w:rsidRDefault="00400CEE" w:rsidP="002C5FBD">
      <w:pPr>
        <w:spacing w:after="0" w:line="240" w:lineRule="auto"/>
      </w:pPr>
      <w:r>
        <w:separator/>
      </w:r>
    </w:p>
  </w:endnote>
  <w:endnote w:type="continuationSeparator" w:id="1">
    <w:p w:rsidR="00400CEE" w:rsidRDefault="00400CEE" w:rsidP="002C5F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CEE" w:rsidRDefault="00400CEE" w:rsidP="002C5FBD">
      <w:pPr>
        <w:spacing w:after="0" w:line="240" w:lineRule="auto"/>
      </w:pPr>
      <w:r>
        <w:separator/>
      </w:r>
    </w:p>
  </w:footnote>
  <w:footnote w:type="continuationSeparator" w:id="1">
    <w:p w:rsidR="00400CEE" w:rsidRDefault="00400CEE" w:rsidP="002C5F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E5" w:rsidRDefault="009F5DE5">
    <w:pPr>
      <w:pStyle w:val="a3"/>
    </w:pPr>
  </w:p>
  <w:p w:rsidR="009F5DE5" w:rsidRDefault="009F5DE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1C5EBB"/>
    <w:multiLevelType w:val="hybridMultilevel"/>
    <w:tmpl w:val="AFFA8770"/>
    <w:lvl w:ilvl="0" w:tplc="B19E88C0">
      <w:start w:val="1"/>
      <w:numFmt w:val="decimal"/>
      <w:lvlText w:val="%1."/>
      <w:lvlJc w:val="left"/>
      <w:pPr>
        <w:tabs>
          <w:tab w:val="num" w:pos="845"/>
        </w:tabs>
        <w:ind w:left="845" w:hanging="360"/>
      </w:pPr>
      <w:rPr>
        <w:rFonts w:hint="default"/>
      </w:rPr>
    </w:lvl>
    <w:lvl w:ilvl="1" w:tplc="04190019" w:tentative="1">
      <w:start w:val="1"/>
      <w:numFmt w:val="lowerLetter"/>
      <w:lvlText w:val="%2."/>
      <w:lvlJc w:val="left"/>
      <w:pPr>
        <w:tabs>
          <w:tab w:val="num" w:pos="1565"/>
        </w:tabs>
        <w:ind w:left="1565" w:hanging="360"/>
      </w:pPr>
    </w:lvl>
    <w:lvl w:ilvl="2" w:tplc="0419001B" w:tentative="1">
      <w:start w:val="1"/>
      <w:numFmt w:val="lowerRoman"/>
      <w:lvlText w:val="%3."/>
      <w:lvlJc w:val="right"/>
      <w:pPr>
        <w:tabs>
          <w:tab w:val="num" w:pos="2285"/>
        </w:tabs>
        <w:ind w:left="2285" w:hanging="180"/>
      </w:pPr>
    </w:lvl>
    <w:lvl w:ilvl="3" w:tplc="0419000F" w:tentative="1">
      <w:start w:val="1"/>
      <w:numFmt w:val="decimal"/>
      <w:lvlText w:val="%4."/>
      <w:lvlJc w:val="left"/>
      <w:pPr>
        <w:tabs>
          <w:tab w:val="num" w:pos="3005"/>
        </w:tabs>
        <w:ind w:left="3005" w:hanging="360"/>
      </w:pPr>
    </w:lvl>
    <w:lvl w:ilvl="4" w:tplc="04190019" w:tentative="1">
      <w:start w:val="1"/>
      <w:numFmt w:val="lowerLetter"/>
      <w:lvlText w:val="%5."/>
      <w:lvlJc w:val="left"/>
      <w:pPr>
        <w:tabs>
          <w:tab w:val="num" w:pos="3725"/>
        </w:tabs>
        <w:ind w:left="3725" w:hanging="360"/>
      </w:pPr>
    </w:lvl>
    <w:lvl w:ilvl="5" w:tplc="0419001B" w:tentative="1">
      <w:start w:val="1"/>
      <w:numFmt w:val="lowerRoman"/>
      <w:lvlText w:val="%6."/>
      <w:lvlJc w:val="right"/>
      <w:pPr>
        <w:tabs>
          <w:tab w:val="num" w:pos="4445"/>
        </w:tabs>
        <w:ind w:left="4445" w:hanging="180"/>
      </w:pPr>
    </w:lvl>
    <w:lvl w:ilvl="6" w:tplc="0419000F" w:tentative="1">
      <w:start w:val="1"/>
      <w:numFmt w:val="decimal"/>
      <w:lvlText w:val="%7."/>
      <w:lvlJc w:val="left"/>
      <w:pPr>
        <w:tabs>
          <w:tab w:val="num" w:pos="5165"/>
        </w:tabs>
        <w:ind w:left="5165" w:hanging="360"/>
      </w:pPr>
    </w:lvl>
    <w:lvl w:ilvl="7" w:tplc="04190019" w:tentative="1">
      <w:start w:val="1"/>
      <w:numFmt w:val="lowerLetter"/>
      <w:lvlText w:val="%8."/>
      <w:lvlJc w:val="left"/>
      <w:pPr>
        <w:tabs>
          <w:tab w:val="num" w:pos="5885"/>
        </w:tabs>
        <w:ind w:left="5885" w:hanging="360"/>
      </w:pPr>
    </w:lvl>
    <w:lvl w:ilvl="8" w:tplc="0419001B" w:tentative="1">
      <w:start w:val="1"/>
      <w:numFmt w:val="lowerRoman"/>
      <w:lvlText w:val="%9."/>
      <w:lvlJc w:val="right"/>
      <w:pPr>
        <w:tabs>
          <w:tab w:val="num" w:pos="6605"/>
        </w:tabs>
        <w:ind w:left="6605" w:hanging="180"/>
      </w:pPr>
    </w:lvl>
  </w:abstractNum>
  <w:abstractNum w:abstractNumId="1">
    <w:nsid w:val="2AD91140"/>
    <w:multiLevelType w:val="hybridMultilevel"/>
    <w:tmpl w:val="B03C596C"/>
    <w:lvl w:ilvl="0" w:tplc="52BEBE28">
      <w:start w:val="1"/>
      <w:numFmt w:val="decimal"/>
      <w:lvlText w:val="%1."/>
      <w:lvlJc w:val="left"/>
      <w:pPr>
        <w:tabs>
          <w:tab w:val="num" w:pos="1610"/>
        </w:tabs>
        <w:ind w:left="1610" w:hanging="11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AE55DCE"/>
    <w:multiLevelType w:val="hybridMultilevel"/>
    <w:tmpl w:val="25E08666"/>
    <w:lvl w:ilvl="0" w:tplc="B4C0AFF6">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7E58F6"/>
    <w:multiLevelType w:val="hybridMultilevel"/>
    <w:tmpl w:val="EC787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4031D64"/>
    <w:multiLevelType w:val="singleLevel"/>
    <w:tmpl w:val="B9AC7F04"/>
    <w:lvl w:ilvl="0">
      <w:start w:val="1"/>
      <w:numFmt w:val="bullet"/>
      <w:lvlText w:val="-"/>
      <w:lvlJc w:val="left"/>
      <w:pPr>
        <w:tabs>
          <w:tab w:val="num" w:pos="360"/>
        </w:tabs>
        <w:ind w:left="360" w:hanging="360"/>
      </w:pPr>
      <w:rPr>
        <w:rFonts w:hint="default"/>
      </w:rPr>
    </w:lvl>
  </w:abstractNum>
  <w:abstractNum w:abstractNumId="5">
    <w:nsid w:val="674A55AB"/>
    <w:multiLevelType w:val="hybridMultilevel"/>
    <w:tmpl w:val="7DDCCC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E9286D"/>
    <w:multiLevelType w:val="hybridMultilevel"/>
    <w:tmpl w:val="87487F2A"/>
    <w:lvl w:ilvl="0" w:tplc="5E94E50C">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042944"/>
    <w:multiLevelType w:val="hybridMultilevel"/>
    <w:tmpl w:val="B6600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C9665DD"/>
    <w:multiLevelType w:val="hybridMultilevel"/>
    <w:tmpl w:val="B0147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5"/>
  </w:num>
  <w:num w:numId="6">
    <w:abstractNumId w:val="8"/>
  </w:num>
  <w:num w:numId="7">
    <w:abstractNumId w:val="4"/>
  </w:num>
  <w:num w:numId="8">
    <w:abstractNumId w:val="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2C5FBD"/>
    <w:rsid w:val="00007091"/>
    <w:rsid w:val="0001045A"/>
    <w:rsid w:val="00021F82"/>
    <w:rsid w:val="00067C8B"/>
    <w:rsid w:val="0009318A"/>
    <w:rsid w:val="000A08EF"/>
    <w:rsid w:val="000D5A7F"/>
    <w:rsid w:val="001511BC"/>
    <w:rsid w:val="00191D1A"/>
    <w:rsid w:val="001E1793"/>
    <w:rsid w:val="00243F9C"/>
    <w:rsid w:val="00261AE5"/>
    <w:rsid w:val="002B1D4C"/>
    <w:rsid w:val="002B2764"/>
    <w:rsid w:val="002C5FBD"/>
    <w:rsid w:val="002E6D2F"/>
    <w:rsid w:val="002F73AE"/>
    <w:rsid w:val="00303675"/>
    <w:rsid w:val="003308B9"/>
    <w:rsid w:val="0035261D"/>
    <w:rsid w:val="0036613A"/>
    <w:rsid w:val="003C52C8"/>
    <w:rsid w:val="00400CEE"/>
    <w:rsid w:val="004340AC"/>
    <w:rsid w:val="004562F4"/>
    <w:rsid w:val="0046035A"/>
    <w:rsid w:val="0048338B"/>
    <w:rsid w:val="0051234A"/>
    <w:rsid w:val="005803C4"/>
    <w:rsid w:val="005969A2"/>
    <w:rsid w:val="005A2FDB"/>
    <w:rsid w:val="005C77D5"/>
    <w:rsid w:val="00604CA4"/>
    <w:rsid w:val="006100F1"/>
    <w:rsid w:val="00633E6E"/>
    <w:rsid w:val="006456E6"/>
    <w:rsid w:val="00657265"/>
    <w:rsid w:val="006B1478"/>
    <w:rsid w:val="006C4857"/>
    <w:rsid w:val="006C6405"/>
    <w:rsid w:val="007012DC"/>
    <w:rsid w:val="007405BB"/>
    <w:rsid w:val="00741B45"/>
    <w:rsid w:val="0076619C"/>
    <w:rsid w:val="0077695D"/>
    <w:rsid w:val="007B01A0"/>
    <w:rsid w:val="007B7F4B"/>
    <w:rsid w:val="007F18B2"/>
    <w:rsid w:val="008610F7"/>
    <w:rsid w:val="00870868"/>
    <w:rsid w:val="00886CF3"/>
    <w:rsid w:val="009A2ED7"/>
    <w:rsid w:val="009F290D"/>
    <w:rsid w:val="009F5DE5"/>
    <w:rsid w:val="00A140CA"/>
    <w:rsid w:val="00A2754C"/>
    <w:rsid w:val="00A30E18"/>
    <w:rsid w:val="00A339D3"/>
    <w:rsid w:val="00AA591B"/>
    <w:rsid w:val="00AD4BC5"/>
    <w:rsid w:val="00AD4E36"/>
    <w:rsid w:val="00AE249B"/>
    <w:rsid w:val="00B569D2"/>
    <w:rsid w:val="00BA0D49"/>
    <w:rsid w:val="00BD462F"/>
    <w:rsid w:val="00C12490"/>
    <w:rsid w:val="00C2308B"/>
    <w:rsid w:val="00C6419A"/>
    <w:rsid w:val="00C75604"/>
    <w:rsid w:val="00C7761C"/>
    <w:rsid w:val="00C807DA"/>
    <w:rsid w:val="00D40330"/>
    <w:rsid w:val="00D86321"/>
    <w:rsid w:val="00DA3BEF"/>
    <w:rsid w:val="00DE786D"/>
    <w:rsid w:val="00DF4E2D"/>
    <w:rsid w:val="00E42808"/>
    <w:rsid w:val="00E446C9"/>
    <w:rsid w:val="00E70227"/>
    <w:rsid w:val="00E70355"/>
    <w:rsid w:val="00ED3542"/>
    <w:rsid w:val="00EE19C1"/>
    <w:rsid w:val="00EF57F2"/>
    <w:rsid w:val="00F052B8"/>
    <w:rsid w:val="00F06950"/>
    <w:rsid w:val="00F23069"/>
    <w:rsid w:val="00F37D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95D"/>
  </w:style>
  <w:style w:type="paragraph" w:styleId="2">
    <w:name w:val="heading 2"/>
    <w:basedOn w:val="a"/>
    <w:next w:val="a"/>
    <w:link w:val="20"/>
    <w:unhideWhenUsed/>
    <w:qFormat/>
    <w:rsid w:val="0036613A"/>
    <w:pPr>
      <w:keepNext/>
      <w:widowControl w:val="0"/>
      <w:autoSpaceDE w:val="0"/>
      <w:autoSpaceDN w:val="0"/>
      <w:adjustRightInd w:val="0"/>
      <w:spacing w:after="0" w:line="240" w:lineRule="auto"/>
      <w:jc w:val="center"/>
      <w:outlineLvl w:val="1"/>
    </w:pPr>
    <w:rPr>
      <w:rFonts w:ascii="Times New Roman" w:eastAsia="Times New Roman" w:hAnsi="Times New Roman" w:cs="Times New Roman"/>
      <w:b/>
      <w:bCs/>
      <w:sz w:val="28"/>
      <w:lang w:eastAsia="ru-RU"/>
    </w:rPr>
  </w:style>
  <w:style w:type="paragraph" w:styleId="9">
    <w:name w:val="heading 9"/>
    <w:basedOn w:val="a"/>
    <w:next w:val="a"/>
    <w:link w:val="90"/>
    <w:unhideWhenUsed/>
    <w:qFormat/>
    <w:rsid w:val="0036613A"/>
    <w:pPr>
      <w:keepNext/>
      <w:widowControl w:val="0"/>
      <w:autoSpaceDE w:val="0"/>
      <w:autoSpaceDN w:val="0"/>
      <w:adjustRightInd w:val="0"/>
      <w:spacing w:after="0" w:line="240" w:lineRule="auto"/>
      <w:jc w:val="center"/>
      <w:outlineLvl w:val="8"/>
    </w:pPr>
    <w:rPr>
      <w:rFonts w:ascii="Times New Roman" w:eastAsia="Times New Roman" w:hAnsi="Times New Roman" w:cs="Times New Roman"/>
      <w:b/>
      <w:bCs/>
      <w:color w:val="00008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5FB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C5FBD"/>
  </w:style>
  <w:style w:type="paragraph" w:styleId="a5">
    <w:name w:val="footer"/>
    <w:basedOn w:val="a"/>
    <w:link w:val="a6"/>
    <w:unhideWhenUsed/>
    <w:rsid w:val="002C5FBD"/>
    <w:pPr>
      <w:tabs>
        <w:tab w:val="center" w:pos="4677"/>
        <w:tab w:val="right" w:pos="9355"/>
      </w:tabs>
      <w:spacing w:after="0" w:line="240" w:lineRule="auto"/>
    </w:pPr>
  </w:style>
  <w:style w:type="character" w:customStyle="1" w:styleId="a6">
    <w:name w:val="Нижний колонтитул Знак"/>
    <w:basedOn w:val="a0"/>
    <w:link w:val="a5"/>
    <w:rsid w:val="002C5FBD"/>
  </w:style>
  <w:style w:type="table" w:styleId="a7">
    <w:name w:val="Table Grid"/>
    <w:basedOn w:val="a1"/>
    <w:uiPriority w:val="59"/>
    <w:rsid w:val="002C5F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C7761C"/>
    <w:pPr>
      <w:ind w:left="720"/>
      <w:contextualSpacing/>
    </w:pPr>
  </w:style>
  <w:style w:type="paragraph" w:styleId="a9">
    <w:name w:val="No Spacing"/>
    <w:uiPriority w:val="1"/>
    <w:qFormat/>
    <w:rsid w:val="00C7761C"/>
    <w:pPr>
      <w:spacing w:after="0" w:line="240" w:lineRule="auto"/>
    </w:pPr>
  </w:style>
  <w:style w:type="character" w:customStyle="1" w:styleId="20">
    <w:name w:val="Заголовок 2 Знак"/>
    <w:basedOn w:val="a0"/>
    <w:link w:val="2"/>
    <w:rsid w:val="0036613A"/>
    <w:rPr>
      <w:rFonts w:ascii="Times New Roman" w:eastAsia="Times New Roman" w:hAnsi="Times New Roman" w:cs="Times New Roman"/>
      <w:b/>
      <w:bCs/>
      <w:sz w:val="28"/>
      <w:lang w:eastAsia="ru-RU"/>
    </w:rPr>
  </w:style>
  <w:style w:type="character" w:customStyle="1" w:styleId="90">
    <w:name w:val="Заголовок 9 Знак"/>
    <w:basedOn w:val="a0"/>
    <w:link w:val="9"/>
    <w:rsid w:val="0036613A"/>
    <w:rPr>
      <w:rFonts w:ascii="Times New Roman" w:eastAsia="Times New Roman" w:hAnsi="Times New Roman" w:cs="Times New Roman"/>
      <w:b/>
      <w:bCs/>
      <w:color w:val="000080"/>
      <w:sz w:val="24"/>
      <w:lang w:eastAsia="ru-RU"/>
    </w:rPr>
  </w:style>
  <w:style w:type="paragraph" w:styleId="21">
    <w:name w:val="Body Text 2"/>
    <w:basedOn w:val="a"/>
    <w:link w:val="22"/>
    <w:semiHidden/>
    <w:unhideWhenUsed/>
    <w:rsid w:val="0036613A"/>
    <w:pPr>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5"/>
      <w:szCs w:val="25"/>
      <w:lang w:eastAsia="ru-RU"/>
    </w:rPr>
  </w:style>
  <w:style w:type="character" w:customStyle="1" w:styleId="22">
    <w:name w:val="Основной текст 2 Знак"/>
    <w:basedOn w:val="a0"/>
    <w:link w:val="21"/>
    <w:semiHidden/>
    <w:rsid w:val="0036613A"/>
    <w:rPr>
      <w:rFonts w:ascii="Times New Roman" w:eastAsia="Times New Roman" w:hAnsi="Times New Roman" w:cs="Times New Roman"/>
      <w:b/>
      <w:bCs/>
      <w:color w:val="000000"/>
      <w:sz w:val="25"/>
      <w:szCs w:val="25"/>
      <w:shd w:val="clear" w:color="auto" w:fill="FFFFFF"/>
      <w:lang w:eastAsia="ru-RU"/>
    </w:rPr>
  </w:style>
  <w:style w:type="paragraph" w:styleId="3">
    <w:name w:val="Body Text 3"/>
    <w:basedOn w:val="a"/>
    <w:link w:val="30"/>
    <w:unhideWhenUsed/>
    <w:rsid w:val="0036613A"/>
    <w:pPr>
      <w:widowControl w:val="0"/>
      <w:autoSpaceDE w:val="0"/>
      <w:autoSpaceDN w:val="0"/>
      <w:adjustRightInd w:val="0"/>
      <w:spacing w:after="0" w:line="240" w:lineRule="auto"/>
      <w:jc w:val="center"/>
    </w:pPr>
    <w:rPr>
      <w:rFonts w:ascii="Times New Roman" w:eastAsia="Times New Roman" w:hAnsi="Times New Roman" w:cs="Times New Roman"/>
      <w:b/>
      <w:bCs/>
      <w:sz w:val="28"/>
      <w:lang w:eastAsia="ru-RU"/>
    </w:rPr>
  </w:style>
  <w:style w:type="character" w:customStyle="1" w:styleId="30">
    <w:name w:val="Основной текст 3 Знак"/>
    <w:basedOn w:val="a0"/>
    <w:link w:val="3"/>
    <w:rsid w:val="0036613A"/>
    <w:rPr>
      <w:rFonts w:ascii="Times New Roman" w:eastAsia="Times New Roman" w:hAnsi="Times New Roman" w:cs="Times New Roman"/>
      <w:b/>
      <w:bCs/>
      <w:sz w:val="28"/>
      <w:lang w:eastAsia="ru-RU"/>
    </w:rPr>
  </w:style>
  <w:style w:type="paragraph" w:styleId="23">
    <w:name w:val="Body Text Indent 2"/>
    <w:basedOn w:val="a"/>
    <w:link w:val="24"/>
    <w:unhideWhenUsed/>
    <w:rsid w:val="0036613A"/>
    <w:pPr>
      <w:widowControl w:val="0"/>
      <w:autoSpaceDE w:val="0"/>
      <w:autoSpaceDN w:val="0"/>
      <w:adjustRightInd w:val="0"/>
      <w:spacing w:after="0" w:line="240" w:lineRule="auto"/>
      <w:ind w:firstLine="485"/>
      <w:jc w:val="both"/>
    </w:pPr>
    <w:rPr>
      <w:rFonts w:ascii="Times New Roman" w:eastAsia="Times New Roman" w:hAnsi="Times New Roman" w:cs="Times New Roman"/>
      <w:color w:val="000000"/>
      <w:sz w:val="28"/>
      <w:lang w:eastAsia="ru-RU"/>
    </w:rPr>
  </w:style>
  <w:style w:type="character" w:customStyle="1" w:styleId="24">
    <w:name w:val="Основной текст с отступом 2 Знак"/>
    <w:basedOn w:val="a0"/>
    <w:link w:val="23"/>
    <w:rsid w:val="0036613A"/>
    <w:rPr>
      <w:rFonts w:ascii="Times New Roman" w:eastAsia="Times New Roman" w:hAnsi="Times New Roman" w:cs="Times New Roman"/>
      <w:color w:val="000000"/>
      <w:sz w:val="28"/>
      <w:lang w:eastAsia="ru-RU"/>
    </w:rPr>
  </w:style>
  <w:style w:type="paragraph" w:customStyle="1" w:styleId="FR1">
    <w:name w:val="FR1"/>
    <w:rsid w:val="0036613A"/>
    <w:pPr>
      <w:widowControl w:val="0"/>
      <w:autoSpaceDE w:val="0"/>
      <w:autoSpaceDN w:val="0"/>
      <w:adjustRightInd w:val="0"/>
      <w:spacing w:after="0" w:line="260" w:lineRule="auto"/>
      <w:ind w:firstLine="300"/>
      <w:jc w:val="both"/>
    </w:pPr>
    <w:rPr>
      <w:rFonts w:ascii="Arial" w:eastAsia="Times New Roman" w:hAnsi="Arial" w:cs="Arial"/>
      <w:sz w:val="18"/>
      <w:szCs w:val="18"/>
      <w:lang w:eastAsia="ru-RU"/>
    </w:rPr>
  </w:style>
  <w:style w:type="character" w:styleId="aa">
    <w:name w:val="Hyperlink"/>
    <w:basedOn w:val="a0"/>
    <w:uiPriority w:val="99"/>
    <w:semiHidden/>
    <w:unhideWhenUsed/>
    <w:rsid w:val="0076619C"/>
    <w:rPr>
      <w:color w:val="0000FF" w:themeColor="hyperlink"/>
      <w:u w:val="single"/>
    </w:rPr>
  </w:style>
  <w:style w:type="paragraph" w:customStyle="1" w:styleId="headertext">
    <w:name w:val="headertext"/>
    <w:basedOn w:val="a"/>
    <w:rsid w:val="00BD46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BD462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0899304">
      <w:bodyDiv w:val="1"/>
      <w:marLeft w:val="0"/>
      <w:marRight w:val="0"/>
      <w:marTop w:val="0"/>
      <w:marBottom w:val="0"/>
      <w:divBdr>
        <w:top w:val="none" w:sz="0" w:space="0" w:color="auto"/>
        <w:left w:val="none" w:sz="0" w:space="0" w:color="auto"/>
        <w:bottom w:val="none" w:sz="0" w:space="0" w:color="auto"/>
        <w:right w:val="none" w:sz="0" w:space="0" w:color="auto"/>
      </w:divBdr>
    </w:div>
    <w:div w:id="668405557">
      <w:bodyDiv w:val="1"/>
      <w:marLeft w:val="0"/>
      <w:marRight w:val="0"/>
      <w:marTop w:val="0"/>
      <w:marBottom w:val="0"/>
      <w:divBdr>
        <w:top w:val="none" w:sz="0" w:space="0" w:color="auto"/>
        <w:left w:val="none" w:sz="0" w:space="0" w:color="auto"/>
        <w:bottom w:val="none" w:sz="0" w:space="0" w:color="auto"/>
        <w:right w:val="none" w:sz="0" w:space="0" w:color="auto"/>
      </w:divBdr>
    </w:div>
    <w:div w:id="1327242603">
      <w:bodyDiv w:val="1"/>
      <w:marLeft w:val="0"/>
      <w:marRight w:val="0"/>
      <w:marTop w:val="0"/>
      <w:marBottom w:val="0"/>
      <w:divBdr>
        <w:top w:val="none" w:sz="0" w:space="0" w:color="auto"/>
        <w:left w:val="none" w:sz="0" w:space="0" w:color="auto"/>
        <w:bottom w:val="none" w:sz="0" w:space="0" w:color="auto"/>
        <w:right w:val="none" w:sz="0" w:space="0" w:color="auto"/>
      </w:divBdr>
    </w:div>
    <w:div w:id="1335379317">
      <w:bodyDiv w:val="1"/>
      <w:marLeft w:val="0"/>
      <w:marRight w:val="0"/>
      <w:marTop w:val="0"/>
      <w:marBottom w:val="0"/>
      <w:divBdr>
        <w:top w:val="none" w:sz="0" w:space="0" w:color="auto"/>
        <w:left w:val="none" w:sz="0" w:space="0" w:color="auto"/>
        <w:bottom w:val="none" w:sz="0" w:space="0" w:color="auto"/>
        <w:right w:val="none" w:sz="0" w:space="0" w:color="auto"/>
      </w:divBdr>
    </w:div>
    <w:div w:id="208367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A%D0%BE%D0%BD%D1%81%D1%82%D0%B8%D1%82%D1%83%D1%86%D0%B8%D1%8F_%D0%A0%D0%A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u.wikipedia.org/wiki/%D0%9D%D0%BE%D1%80%D0%BC%D0%B0%D1%82%D0%B8%D0%B2%D0%BD%D0%BE-%D0%BF%D1%80%D0%B0%D0%B2%D0%BE%D0%B2%D0%BE%D0%B9_%D0%B0%D0%BA%D1%82"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est.appsoftware.ru/"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ru.wikipedia.org/wiki/%D0%A1%D0%B0%D0%BD%D1%8D%D0%BF%D0%B8%D0%B4%D0%BD%D0%B0%D0%B4%D0%B7%D0%BE%D1%80" TargetMode="External"/><Relationship Id="rId4" Type="http://schemas.openxmlformats.org/officeDocument/2006/relationships/webSettings" Target="webSettings.xml"/><Relationship Id="rId9" Type="http://schemas.openxmlformats.org/officeDocument/2006/relationships/hyperlink" Target="http://ru.wikipedia.org/wiki/%D0%A4%D0%B5%D0%B4%D0%B5%D1%80%D0%B0%D0%BB%D1%8C%D0%BD%D1%8B%D0%B9_%D0%B7%D0%B0%D0%BA%D0%BE%D0%B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35</Pages>
  <Words>11333</Words>
  <Characters>64600</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Ирина</cp:lastModifiedBy>
  <cp:revision>34</cp:revision>
  <dcterms:created xsi:type="dcterms:W3CDTF">2013-04-04T06:38:00Z</dcterms:created>
  <dcterms:modified xsi:type="dcterms:W3CDTF">2019-01-31T14:01:00Z</dcterms:modified>
</cp:coreProperties>
</file>